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1B" w:rsidRDefault="006E091B" w:rsidP="0036467A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97E" w:rsidRPr="00FF63B3" w:rsidRDefault="00F2497E" w:rsidP="0036467A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3B3">
        <w:rPr>
          <w:rFonts w:ascii="Times New Roman" w:hAnsi="Times New Roman" w:cs="Times New Roman"/>
          <w:sz w:val="28"/>
          <w:szCs w:val="28"/>
        </w:rPr>
        <w:t xml:space="preserve">СОГЛАШЕНИЕ № </w:t>
      </w:r>
      <w:r w:rsidR="00EF0BA7" w:rsidRPr="00FF63B3">
        <w:rPr>
          <w:rFonts w:ascii="Times New Roman" w:hAnsi="Times New Roman" w:cs="Times New Roman"/>
          <w:sz w:val="28"/>
          <w:szCs w:val="28"/>
        </w:rPr>
        <w:t>4</w:t>
      </w:r>
    </w:p>
    <w:p w:rsidR="00AF1066" w:rsidRDefault="00AF1066" w:rsidP="0036467A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91B" w:rsidRPr="00FF63B3" w:rsidRDefault="006E091B" w:rsidP="0036467A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146" w:rsidRPr="00FF63B3" w:rsidRDefault="00885146" w:rsidP="000B4ED6">
      <w:pPr>
        <w:pStyle w:val="af"/>
        <w:ind w:left="0"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FF63B3">
        <w:rPr>
          <w:rFonts w:eastAsia="Calibri"/>
          <w:b/>
          <w:sz w:val="28"/>
          <w:szCs w:val="28"/>
          <w:lang w:eastAsia="en-US"/>
        </w:rPr>
        <w:t xml:space="preserve">О предоставлении иных межбюджетных трансфертов из бюджета Россошанского муниципального района Воронежской области бюджету </w:t>
      </w:r>
      <w:r w:rsidR="004964E5" w:rsidRPr="00FF63B3">
        <w:rPr>
          <w:rFonts w:eastAsia="Calibri"/>
          <w:b/>
          <w:sz w:val="28"/>
          <w:szCs w:val="28"/>
          <w:lang w:eastAsia="en-US"/>
        </w:rPr>
        <w:t>Шрамовского</w:t>
      </w:r>
      <w:r w:rsidRPr="00FF63B3">
        <w:rPr>
          <w:rFonts w:eastAsia="Calibri"/>
          <w:b/>
          <w:sz w:val="28"/>
          <w:szCs w:val="28"/>
          <w:lang w:eastAsia="en-US"/>
        </w:rPr>
        <w:t xml:space="preserve"> сельского поселения Россошанского муниципального района Воронежской области на обеспечение комплексного развития сельских территорий</w:t>
      </w:r>
      <w:r w:rsidR="00FA68AE" w:rsidRPr="00FF63B3">
        <w:rPr>
          <w:rFonts w:eastAsia="Calibri"/>
          <w:b/>
          <w:sz w:val="28"/>
          <w:szCs w:val="28"/>
          <w:lang w:eastAsia="en-US"/>
        </w:rPr>
        <w:t xml:space="preserve"> за счет средств резервного фонда Правительства Российской Федерации</w:t>
      </w:r>
      <w:r w:rsidR="00174E18" w:rsidRPr="00FF63B3">
        <w:rPr>
          <w:rFonts w:eastAsia="Calibri"/>
          <w:b/>
          <w:sz w:val="28"/>
          <w:szCs w:val="28"/>
          <w:lang w:eastAsia="en-US"/>
        </w:rPr>
        <w:t>(благоустройство)</w:t>
      </w:r>
    </w:p>
    <w:p w:rsidR="00AF1066" w:rsidRPr="00FF63B3" w:rsidRDefault="00AF1066" w:rsidP="008851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066" w:rsidRPr="00FF63B3" w:rsidRDefault="00F2497E" w:rsidP="00AF1066">
      <w:pPr>
        <w:pStyle w:val="2"/>
        <w:shd w:val="clear" w:color="auto" w:fill="auto"/>
        <w:spacing w:after="586" w:line="276" w:lineRule="auto"/>
        <w:ind w:left="20" w:right="20" w:firstLine="400"/>
        <w:rPr>
          <w:sz w:val="28"/>
          <w:szCs w:val="28"/>
        </w:rPr>
      </w:pPr>
      <w:r w:rsidRPr="00FF63B3">
        <w:rPr>
          <w:sz w:val="28"/>
          <w:szCs w:val="28"/>
        </w:rPr>
        <w:t xml:space="preserve">            г. Россошь                </w:t>
      </w:r>
      <w:bookmarkStart w:id="0" w:name="_GoBack"/>
      <w:bookmarkEnd w:id="0"/>
      <w:r w:rsidR="008E6F0B">
        <w:rPr>
          <w:sz w:val="28"/>
          <w:szCs w:val="28"/>
        </w:rPr>
        <w:t xml:space="preserve">                                                    </w:t>
      </w:r>
      <w:r w:rsidR="008B70EE" w:rsidRPr="00FF63B3">
        <w:rPr>
          <w:sz w:val="28"/>
          <w:szCs w:val="28"/>
        </w:rPr>
        <w:t xml:space="preserve"> «</w:t>
      </w:r>
      <w:r w:rsidR="00437B8A">
        <w:rPr>
          <w:sz w:val="28"/>
          <w:szCs w:val="28"/>
        </w:rPr>
        <w:t>19</w:t>
      </w:r>
      <w:r w:rsidRPr="00FF63B3">
        <w:rPr>
          <w:sz w:val="28"/>
          <w:szCs w:val="28"/>
        </w:rPr>
        <w:t xml:space="preserve">» </w:t>
      </w:r>
      <w:r w:rsidR="00437B8A">
        <w:rPr>
          <w:sz w:val="28"/>
          <w:szCs w:val="28"/>
        </w:rPr>
        <w:t>августа</w:t>
      </w:r>
      <w:r w:rsidRPr="00FF63B3">
        <w:rPr>
          <w:sz w:val="28"/>
          <w:szCs w:val="28"/>
        </w:rPr>
        <w:t xml:space="preserve"> 2021 г.</w:t>
      </w:r>
    </w:p>
    <w:p w:rsidR="00921F71" w:rsidRDefault="00F2497E" w:rsidP="006E091B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20" w:firstLine="400"/>
        <w:rPr>
          <w:sz w:val="28"/>
          <w:szCs w:val="28"/>
        </w:rPr>
      </w:pPr>
      <w:r w:rsidRPr="00FF63B3">
        <w:rPr>
          <w:sz w:val="28"/>
          <w:szCs w:val="28"/>
        </w:rPr>
        <w:t>А</w:t>
      </w:r>
      <w:r w:rsidR="001023A7" w:rsidRPr="00FF63B3">
        <w:rPr>
          <w:sz w:val="28"/>
          <w:szCs w:val="28"/>
        </w:rPr>
        <w:t>дминистрация Россошанского муниципального района Воронежской области</w:t>
      </w:r>
      <w:r w:rsidRPr="00FF63B3">
        <w:rPr>
          <w:sz w:val="28"/>
          <w:szCs w:val="28"/>
        </w:rPr>
        <w:t xml:space="preserve">, в лице </w:t>
      </w:r>
      <w:r w:rsidR="0045448B" w:rsidRPr="00FF63B3">
        <w:rPr>
          <w:sz w:val="28"/>
          <w:szCs w:val="28"/>
        </w:rPr>
        <w:t>г</w:t>
      </w:r>
      <w:r w:rsidRPr="00FF63B3">
        <w:rPr>
          <w:sz w:val="28"/>
          <w:szCs w:val="28"/>
        </w:rPr>
        <w:t>лавы администрации Мишанкова Юрия Валентиновича, действующего на основании Устава Россошанского муниципального района Воронежской области,</w:t>
      </w:r>
      <w:r w:rsidR="00C41C56" w:rsidRPr="00FF63B3">
        <w:rPr>
          <w:sz w:val="28"/>
          <w:szCs w:val="28"/>
        </w:rPr>
        <w:t xml:space="preserve"> утвержденного постановлени</w:t>
      </w:r>
      <w:r w:rsidR="00377BAD" w:rsidRPr="00FF63B3">
        <w:rPr>
          <w:sz w:val="28"/>
          <w:szCs w:val="28"/>
        </w:rPr>
        <w:t>ем 9 сессии Россошанского районного</w:t>
      </w:r>
      <w:r w:rsidR="00C41C56" w:rsidRPr="00FF63B3">
        <w:rPr>
          <w:sz w:val="28"/>
          <w:szCs w:val="28"/>
        </w:rPr>
        <w:t xml:space="preserve"> Совета народных депутатов от 22.12.2001 №56</w:t>
      </w:r>
      <w:r w:rsidR="00377BAD" w:rsidRPr="00FF63B3">
        <w:rPr>
          <w:sz w:val="28"/>
          <w:szCs w:val="28"/>
        </w:rPr>
        <w:t>,с одной стороны</w:t>
      </w:r>
      <w:r w:rsidR="00D578E7" w:rsidRPr="00FF63B3">
        <w:rPr>
          <w:sz w:val="28"/>
          <w:szCs w:val="28"/>
        </w:rPr>
        <w:t xml:space="preserve"> и А</w:t>
      </w:r>
      <w:r w:rsidR="004964E5" w:rsidRPr="00FF63B3">
        <w:rPr>
          <w:sz w:val="28"/>
          <w:szCs w:val="28"/>
        </w:rPr>
        <w:t>дминистрация Шрамовского</w:t>
      </w:r>
      <w:r w:rsidR="001023A7" w:rsidRPr="00FF63B3">
        <w:rPr>
          <w:sz w:val="28"/>
          <w:szCs w:val="28"/>
        </w:rPr>
        <w:t xml:space="preserve"> сельского поселения Россошанского муниципального района Воронежской области</w:t>
      </w:r>
      <w:r w:rsidR="00D578E7" w:rsidRPr="00FF63B3">
        <w:rPr>
          <w:sz w:val="28"/>
          <w:szCs w:val="28"/>
        </w:rPr>
        <w:t xml:space="preserve">, в лице </w:t>
      </w:r>
      <w:r w:rsidR="0045448B" w:rsidRPr="00FF63B3">
        <w:rPr>
          <w:sz w:val="28"/>
          <w:szCs w:val="28"/>
        </w:rPr>
        <w:t>г</w:t>
      </w:r>
      <w:r w:rsidR="00D578E7" w:rsidRPr="00FF63B3">
        <w:rPr>
          <w:sz w:val="28"/>
          <w:szCs w:val="28"/>
        </w:rPr>
        <w:t xml:space="preserve">лавы </w:t>
      </w:r>
      <w:r w:rsidR="002C459A" w:rsidRPr="00FF63B3">
        <w:rPr>
          <w:sz w:val="28"/>
          <w:szCs w:val="28"/>
        </w:rPr>
        <w:t>сельского поселения</w:t>
      </w:r>
      <w:r w:rsidR="004964E5" w:rsidRPr="00FF63B3">
        <w:rPr>
          <w:sz w:val="28"/>
          <w:szCs w:val="28"/>
        </w:rPr>
        <w:t>Рыбалка Ирины Ивановны</w:t>
      </w:r>
      <w:r w:rsidR="00D578E7" w:rsidRPr="00FF63B3">
        <w:rPr>
          <w:sz w:val="28"/>
          <w:szCs w:val="28"/>
        </w:rPr>
        <w:t xml:space="preserve">, действующего на основании Устава </w:t>
      </w:r>
      <w:r w:rsidR="00BA64E9" w:rsidRPr="00FF63B3">
        <w:rPr>
          <w:sz w:val="28"/>
          <w:szCs w:val="28"/>
        </w:rPr>
        <w:t>Шрамовского</w:t>
      </w:r>
      <w:r w:rsidR="00BA67D7" w:rsidRPr="00FF63B3">
        <w:rPr>
          <w:sz w:val="28"/>
          <w:szCs w:val="28"/>
        </w:rPr>
        <w:t xml:space="preserve"> сельского поселения </w:t>
      </w:r>
      <w:r w:rsidR="00D578E7" w:rsidRPr="00FF63B3">
        <w:rPr>
          <w:sz w:val="28"/>
          <w:szCs w:val="28"/>
        </w:rPr>
        <w:t xml:space="preserve">Россошанского муниципального района Воронежской области,  с другой стороны, далее при совместном упоминании именуемые «Стороны», </w:t>
      </w:r>
      <w:r w:rsidR="0096162D" w:rsidRPr="00FF63B3">
        <w:rPr>
          <w:color w:val="000000"/>
          <w:sz w:val="28"/>
          <w:szCs w:val="28"/>
        </w:rPr>
        <w:t xml:space="preserve">в целях реализации решения  сессии Совета народных депутатов Россошанского муниципального района Воронежской области от 23.12.2020 № 165 «О районном бюджете на 2021 год и на плановый период 2022 и 2023 годов» и муниципальной программы </w:t>
      </w:r>
      <w:r w:rsidR="0096162D" w:rsidRPr="00FF63B3">
        <w:rPr>
          <w:bCs/>
          <w:color w:val="000000"/>
          <w:sz w:val="28"/>
          <w:szCs w:val="28"/>
        </w:rPr>
        <w:t>Россошанского муниципального района</w:t>
      </w:r>
      <w:r w:rsidR="00D578E7" w:rsidRPr="00FF63B3">
        <w:rPr>
          <w:sz w:val="28"/>
          <w:szCs w:val="28"/>
        </w:rPr>
        <w:t>«Развитие сельского хозяйства и инфраструктуры агропродовольственного рынка» заключили настоящее Соглашение о нижеследующем.</w:t>
      </w:r>
    </w:p>
    <w:p w:rsidR="00AF1066" w:rsidRPr="00FF63B3" w:rsidRDefault="00AF1066" w:rsidP="00A20188">
      <w:pPr>
        <w:pStyle w:val="2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0629DE" w:rsidRPr="00FF63B3" w:rsidRDefault="00D578E7" w:rsidP="006E091B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FF63B3">
        <w:rPr>
          <w:b/>
          <w:sz w:val="28"/>
          <w:szCs w:val="28"/>
        </w:rPr>
        <w:t>Предмет соглашения</w:t>
      </w:r>
    </w:p>
    <w:p w:rsidR="00AF1066" w:rsidRPr="00FF63B3" w:rsidRDefault="00AF1066" w:rsidP="006E091B">
      <w:pPr>
        <w:pStyle w:val="2"/>
        <w:shd w:val="clear" w:color="auto" w:fill="auto"/>
        <w:tabs>
          <w:tab w:val="left" w:pos="1134"/>
        </w:tabs>
        <w:spacing w:after="0" w:line="240" w:lineRule="auto"/>
        <w:ind w:left="1080" w:firstLine="0"/>
        <w:rPr>
          <w:b/>
          <w:sz w:val="28"/>
          <w:szCs w:val="28"/>
        </w:rPr>
      </w:pPr>
    </w:p>
    <w:p w:rsidR="00921F71" w:rsidRPr="00FF63B3" w:rsidRDefault="00D578E7" w:rsidP="006E091B">
      <w:pPr>
        <w:pStyle w:val="2"/>
        <w:shd w:val="clear" w:color="auto" w:fill="auto"/>
        <w:spacing w:after="0" w:line="240" w:lineRule="auto"/>
        <w:ind w:left="20" w:right="20" w:firstLine="400"/>
        <w:rPr>
          <w:sz w:val="28"/>
          <w:szCs w:val="28"/>
        </w:rPr>
      </w:pPr>
      <w:r w:rsidRPr="00FF63B3">
        <w:rPr>
          <w:sz w:val="28"/>
          <w:szCs w:val="28"/>
        </w:rPr>
        <w:t xml:space="preserve">1.1. </w:t>
      </w:r>
      <w:r w:rsidR="00F837D1" w:rsidRPr="00FF63B3">
        <w:rPr>
          <w:sz w:val="28"/>
          <w:szCs w:val="28"/>
        </w:rPr>
        <w:t xml:space="preserve">Предметом настоящего Соглашения является предоставление из бюджета Россошанского муниципального района Воронежской области в 2021 году бюджету </w:t>
      </w:r>
      <w:r w:rsidR="004964E5" w:rsidRPr="00FF63B3">
        <w:rPr>
          <w:sz w:val="28"/>
          <w:szCs w:val="28"/>
        </w:rPr>
        <w:t>Шрамовского</w:t>
      </w:r>
      <w:r w:rsidR="00F837D1" w:rsidRPr="00FF63B3">
        <w:rPr>
          <w:sz w:val="28"/>
          <w:szCs w:val="28"/>
        </w:rPr>
        <w:t xml:space="preserve"> сельского поселения Россошанского муниципального района Воронежской области иных межбюджетных трансфертов на обеспечение комплексного развития сельских территорий</w:t>
      </w:r>
      <w:r w:rsidR="00FA68AE" w:rsidRPr="00FF63B3">
        <w:rPr>
          <w:sz w:val="28"/>
          <w:szCs w:val="28"/>
        </w:rPr>
        <w:t xml:space="preserve"> за счет средств резервного фонда Правительства Российской Федерации</w:t>
      </w:r>
      <w:r w:rsidR="00F837D1" w:rsidRPr="00FF63B3">
        <w:rPr>
          <w:sz w:val="28"/>
          <w:szCs w:val="28"/>
        </w:rPr>
        <w:t xml:space="preserve"> (благоустройство: на обустройство площадок накопления твердых коммунальных отходов), связанных с реализацией мероприятия «Создание и развитие инфраструктуры на сельских территориях», предусмотренных по </w:t>
      </w:r>
      <w:r w:rsidR="00F837D1" w:rsidRPr="00FF63B3">
        <w:rPr>
          <w:color w:val="000000"/>
          <w:sz w:val="28"/>
          <w:szCs w:val="28"/>
        </w:rPr>
        <w:t xml:space="preserve">коду главного распорядителя средств районного бюджета 927, </w:t>
      </w:r>
      <w:r w:rsidR="00F837D1" w:rsidRPr="00FF63B3">
        <w:rPr>
          <w:color w:val="000000"/>
          <w:sz w:val="28"/>
          <w:szCs w:val="28"/>
        </w:rPr>
        <w:lastRenderedPageBreak/>
        <w:t xml:space="preserve">разделу 04, подразделу 12, целевой статьи 25 Б 02 </w:t>
      </w:r>
      <w:r w:rsidR="00F837D1" w:rsidRPr="00FF63B3">
        <w:rPr>
          <w:color w:val="000000"/>
          <w:sz w:val="28"/>
          <w:szCs w:val="28"/>
          <w:lang w:val="en-US"/>
        </w:rPr>
        <w:t>L</w:t>
      </w:r>
      <w:r w:rsidR="004C7C26" w:rsidRPr="00FF63B3">
        <w:rPr>
          <w:color w:val="000000"/>
          <w:sz w:val="28"/>
          <w:szCs w:val="28"/>
        </w:rPr>
        <w:t>576</w:t>
      </w:r>
      <w:r w:rsidR="004C7C26" w:rsidRPr="00FF63B3">
        <w:rPr>
          <w:color w:val="000000"/>
          <w:sz w:val="28"/>
          <w:szCs w:val="28"/>
          <w:lang w:val="en-US"/>
        </w:rPr>
        <w:t>F</w:t>
      </w:r>
      <w:r w:rsidR="00F837D1" w:rsidRPr="00FF63B3">
        <w:rPr>
          <w:color w:val="000000"/>
          <w:sz w:val="28"/>
          <w:szCs w:val="28"/>
        </w:rPr>
        <w:t xml:space="preserve">, вид расходов 540 в рамках подпрограммы  «Комплексное </w:t>
      </w:r>
      <w:r w:rsidR="00F837D1" w:rsidRPr="00FF63B3">
        <w:rPr>
          <w:sz w:val="28"/>
          <w:szCs w:val="28"/>
        </w:rPr>
        <w:t>развитие сельских территорий» муниципальной программы Россошанского муниципального района Воронежской области «Развитие сельского хозяйства и инфраструктуры агропродовольственного рынка», утвержденной постановлением администрации Россошанского муниципального района Воронежской области от 13.10.2020 № 1101</w:t>
      </w:r>
      <w:r w:rsidR="00E22942" w:rsidRPr="00FF63B3">
        <w:rPr>
          <w:sz w:val="28"/>
          <w:szCs w:val="28"/>
        </w:rPr>
        <w:t xml:space="preserve"> (далее-Программа)</w:t>
      </w:r>
      <w:r w:rsidR="00F837D1" w:rsidRPr="00FF63B3">
        <w:rPr>
          <w:sz w:val="28"/>
          <w:szCs w:val="28"/>
        </w:rPr>
        <w:t>.</w:t>
      </w:r>
    </w:p>
    <w:p w:rsidR="00E22942" w:rsidRPr="00FF63B3" w:rsidRDefault="00E22942" w:rsidP="006E091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1.2 Предоставление иных межбюджетных трансфертов осуществляется в соответствии с перечнем мероприятий, в целях которых предоставляются иные межбюджетные трансферты, согласно приложению №1 к настоящему Соглашению, являющемуся его неотъемлемой частью</w:t>
      </w:r>
      <w:r w:rsidR="0065355A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2243E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утвержденные</w:t>
      </w:r>
      <w:r w:rsidR="0065355A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постановлением администрации Россошанского муниципального района Воронежской областью от 13.10.2020 г. №1101 «Развитие сельского хозяйства и инфраструктуры агропродовольственного рынка».</w:t>
      </w:r>
    </w:p>
    <w:p w:rsidR="000629DE" w:rsidRDefault="00790B8B" w:rsidP="006E091B">
      <w:pPr>
        <w:jc w:val="both"/>
        <w:rPr>
          <w:rFonts w:ascii="Times New Roman" w:hAnsi="Times New Roman" w:cs="Times New Roman"/>
          <w:sz w:val="28"/>
          <w:szCs w:val="28"/>
        </w:rPr>
      </w:pP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1.3 </w:t>
      </w:r>
      <w:r w:rsidRPr="00FF63B3">
        <w:rPr>
          <w:rFonts w:ascii="Times New Roman" w:hAnsi="Times New Roman" w:cs="Times New Roman"/>
          <w:sz w:val="28"/>
          <w:szCs w:val="28"/>
        </w:rPr>
        <w:t>Исполнение полномочий и функций, установленных настоящим Соглашением, осуществляется в пределах объемов финансирования, в соответствии с решением сессии Совета народных депутатов Россошанского муниципального района Воронежской области от 23.12.2020г. №165 «О районном бюджете на 2021 год и на плановый период 2022 и 2023 годов».</w:t>
      </w:r>
    </w:p>
    <w:p w:rsidR="00AF1066" w:rsidRPr="00FF63B3" w:rsidRDefault="00AF1066" w:rsidP="006E091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629DE" w:rsidRPr="00FF63B3" w:rsidRDefault="00D578E7" w:rsidP="006E091B">
      <w:pPr>
        <w:pStyle w:val="2"/>
        <w:numPr>
          <w:ilvl w:val="0"/>
          <w:numId w:val="14"/>
        </w:numPr>
        <w:shd w:val="clear" w:color="auto" w:fill="auto"/>
        <w:spacing w:after="2" w:line="240" w:lineRule="auto"/>
        <w:jc w:val="center"/>
        <w:rPr>
          <w:b/>
          <w:sz w:val="28"/>
          <w:szCs w:val="28"/>
        </w:rPr>
      </w:pPr>
      <w:r w:rsidRPr="00FF63B3">
        <w:rPr>
          <w:b/>
          <w:sz w:val="28"/>
          <w:szCs w:val="28"/>
        </w:rPr>
        <w:t>Финансовое обеспечение расходных обязательств</w:t>
      </w:r>
    </w:p>
    <w:p w:rsidR="00AF1066" w:rsidRPr="00FF63B3" w:rsidRDefault="00AF1066" w:rsidP="006E091B">
      <w:pPr>
        <w:pStyle w:val="2"/>
        <w:shd w:val="clear" w:color="auto" w:fill="auto"/>
        <w:spacing w:after="2" w:line="240" w:lineRule="auto"/>
        <w:ind w:left="1080" w:firstLine="0"/>
        <w:rPr>
          <w:b/>
          <w:sz w:val="28"/>
          <w:szCs w:val="28"/>
        </w:rPr>
      </w:pPr>
    </w:p>
    <w:p w:rsidR="00374732" w:rsidRPr="00FF63B3" w:rsidRDefault="00374732" w:rsidP="006E091B">
      <w:pPr>
        <w:tabs>
          <w:tab w:val="left" w:pos="567"/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2.1 Общий объем бюджетных ассигнований, предусматриваемых в бюджете </w:t>
      </w:r>
      <w:r w:rsidR="004964E5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Шрамовского</w:t>
      </w: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 Россошанского муниципального района Воронежской области на финансовое обеспечение </w:t>
      </w:r>
      <w:r w:rsidR="00375641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расходных обязательств,</w:t>
      </w: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составляет в 2021г. </w:t>
      </w:r>
      <w:r w:rsidR="00CF7ECF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988 185 (девятьсот восемьдесят восемь тысяч сто восемьдесят пять</w:t>
      </w:r>
      <w:r w:rsidR="00B31B57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рубл</w:t>
      </w:r>
      <w:r w:rsidR="00CF7ECF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ей</w:t>
      </w:r>
      <w:r w:rsidR="00B31B57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="00375641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</w:t>
      </w: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копеек.</w:t>
      </w:r>
    </w:p>
    <w:p w:rsidR="00D93EBA" w:rsidRPr="00FF63B3" w:rsidRDefault="00B31B57" w:rsidP="006E091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2.2 Общий размер иных межбюджетных трансфертов, предоставляемых из бюджета Россошанского муниципального района Воронежской области бюджету </w:t>
      </w:r>
      <w:r w:rsidR="00CF7ECF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Шрамовского</w:t>
      </w: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 Россошанского муниципального района Воронежской области в соответствии с настоящим Соглашением составляет в 2021г. </w:t>
      </w:r>
      <w:r w:rsidR="00CF7ECF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988 185 (девятьсот восемьдесят восемь тысяч сто восемьдесят пять) рублей 60 копеек</w:t>
      </w:r>
      <w:r w:rsidR="00D93EBA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исходя из выраженного в процентах от общего объёма расходного обязательства муниципального образования, в целях софинансирования которого предоставляется иные межбюджетные трансферты: уровня софинансирования, равного 87,50% составляет в 2021 году составляет не более 864 662 (восемьсот шестьдесят четыре тысячи шестьсот шестьдесят два) рубля 40 копеек.    </w:t>
      </w:r>
    </w:p>
    <w:p w:rsidR="00B31B57" w:rsidRPr="00FF63B3" w:rsidRDefault="00B31B57" w:rsidP="006E091B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2.2.1 </w:t>
      </w:r>
      <w:r w:rsidR="009153E6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случае уменьшения общего объема бюджетных ассигнований, указанного в пункте 2.1 настоящего Соглашения, иные межбюджетные трансферты предоставляются в размереот уточненного общего объема бюджетных ассигнований, предусмотренных в финансовом году </w:t>
      </w:r>
      <w:r w:rsidR="009153E6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бюджете</w:t>
      </w:r>
      <w:r w:rsidR="00DE7863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Шрамовского</w:t>
      </w: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 Россошанского муниципального района Воронежской области.</w:t>
      </w:r>
    </w:p>
    <w:p w:rsidR="000629DE" w:rsidRDefault="00B31B57" w:rsidP="006E091B">
      <w:pPr>
        <w:tabs>
          <w:tab w:val="left" w:pos="567"/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В случае увеличения в финансовом году общего объема бюджетных ассигнований, указанного в пункте 2.1 настоящего Соглашения, размер иных межбюджетных трансфертов, указанный в пункте </w:t>
      </w:r>
      <w:r w:rsidR="001828F3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2.2 настоящего</w:t>
      </w: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Соглашения на финансовый год, не подлежит изменению</w:t>
      </w:r>
      <w:r w:rsidR="00AF1066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AF1066" w:rsidRPr="00FF63B3" w:rsidRDefault="00AF1066" w:rsidP="006E091B">
      <w:pPr>
        <w:tabs>
          <w:tab w:val="left" w:pos="567"/>
          <w:tab w:val="left" w:pos="709"/>
          <w:tab w:val="left" w:pos="851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21F71" w:rsidRPr="00FF63B3" w:rsidRDefault="00D578E7" w:rsidP="006E091B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FF63B3">
        <w:rPr>
          <w:b/>
          <w:sz w:val="28"/>
          <w:szCs w:val="28"/>
        </w:rPr>
        <w:t xml:space="preserve">Порядок, условия предоставления и сроки перечисления </w:t>
      </w:r>
      <w:r w:rsidR="00C3336E" w:rsidRPr="00FF63B3">
        <w:rPr>
          <w:b/>
          <w:sz w:val="28"/>
          <w:szCs w:val="28"/>
        </w:rPr>
        <w:t>иных межбюджетных трансферт</w:t>
      </w:r>
      <w:r w:rsidR="00E90765" w:rsidRPr="00FF63B3">
        <w:rPr>
          <w:b/>
          <w:sz w:val="28"/>
          <w:szCs w:val="28"/>
        </w:rPr>
        <w:t>ов</w:t>
      </w:r>
    </w:p>
    <w:p w:rsidR="00AF1066" w:rsidRPr="00FF63B3" w:rsidRDefault="00AF1066" w:rsidP="006E091B">
      <w:pPr>
        <w:pStyle w:val="2"/>
        <w:shd w:val="clear" w:color="auto" w:fill="auto"/>
        <w:spacing w:after="0" w:line="240" w:lineRule="auto"/>
        <w:ind w:left="1080" w:firstLine="0"/>
        <w:rPr>
          <w:b/>
          <w:sz w:val="28"/>
          <w:szCs w:val="28"/>
        </w:rPr>
      </w:pPr>
    </w:p>
    <w:p w:rsidR="00921F71" w:rsidRPr="00FF63B3" w:rsidRDefault="00D578E7" w:rsidP="006E091B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20" w:firstLine="460"/>
        <w:rPr>
          <w:sz w:val="28"/>
          <w:szCs w:val="28"/>
        </w:rPr>
      </w:pPr>
      <w:r w:rsidRPr="00FF63B3">
        <w:rPr>
          <w:sz w:val="28"/>
          <w:szCs w:val="28"/>
        </w:rPr>
        <w:t>3.1.</w:t>
      </w:r>
      <w:r w:rsidR="009A49E1" w:rsidRPr="00FF63B3">
        <w:rPr>
          <w:sz w:val="28"/>
          <w:szCs w:val="28"/>
        </w:rPr>
        <w:t> </w:t>
      </w:r>
      <w:r w:rsidR="00D5604F" w:rsidRPr="00FF63B3">
        <w:rPr>
          <w:sz w:val="28"/>
          <w:szCs w:val="28"/>
        </w:rPr>
        <w:t>Иные межбюджетные трансферты предоставляются в пределах бюджетных ассигнований, предусмотренных сессией Совета народных депутатов Россошанского муниципального района Воронежской области от 23.12.2020г. №165 «О районном бюджете на 2021 год и на плановый период 2022 и 2023 годов</w:t>
      </w:r>
      <w:r w:rsidRPr="00FF63B3">
        <w:rPr>
          <w:sz w:val="28"/>
          <w:szCs w:val="28"/>
        </w:rPr>
        <w:t>.</w:t>
      </w:r>
    </w:p>
    <w:p w:rsidR="009A3375" w:rsidRPr="00FF63B3" w:rsidRDefault="00B51325" w:rsidP="006E091B">
      <w:pPr>
        <w:pStyle w:val="2"/>
        <w:shd w:val="clear" w:color="auto" w:fill="auto"/>
        <w:tabs>
          <w:tab w:val="left" w:pos="426"/>
          <w:tab w:val="left" w:pos="709"/>
        </w:tabs>
        <w:spacing w:after="0" w:line="240" w:lineRule="auto"/>
        <w:ind w:left="440" w:firstLine="0"/>
        <w:rPr>
          <w:sz w:val="28"/>
          <w:szCs w:val="28"/>
        </w:rPr>
      </w:pPr>
      <w:r w:rsidRPr="00FF63B3">
        <w:rPr>
          <w:sz w:val="28"/>
          <w:szCs w:val="28"/>
        </w:rPr>
        <w:t>3.2 Иные</w:t>
      </w:r>
      <w:r w:rsidR="0042178E" w:rsidRPr="00FF63B3">
        <w:rPr>
          <w:sz w:val="28"/>
          <w:szCs w:val="28"/>
        </w:rPr>
        <w:t xml:space="preserve"> межбюджетные </w:t>
      </w:r>
      <w:r w:rsidRPr="00FF63B3">
        <w:rPr>
          <w:sz w:val="28"/>
          <w:szCs w:val="28"/>
        </w:rPr>
        <w:t>трансферты предоставляется</w:t>
      </w:r>
      <w:r w:rsidR="009A3375" w:rsidRPr="00FF63B3">
        <w:rPr>
          <w:sz w:val="28"/>
          <w:szCs w:val="28"/>
        </w:rPr>
        <w:t xml:space="preserve"> при выполнении следующих условий:</w:t>
      </w:r>
    </w:p>
    <w:p w:rsidR="00C3135B" w:rsidRPr="00FF63B3" w:rsidRDefault="000629DE" w:rsidP="006E091B">
      <w:pPr>
        <w:pStyle w:val="2"/>
        <w:shd w:val="clear" w:color="auto" w:fill="auto"/>
        <w:tabs>
          <w:tab w:val="left" w:pos="471"/>
        </w:tabs>
        <w:spacing w:after="0" w:line="240" w:lineRule="auto"/>
        <w:ind w:left="20" w:right="20" w:firstLine="0"/>
        <w:rPr>
          <w:sz w:val="28"/>
          <w:szCs w:val="28"/>
        </w:rPr>
      </w:pPr>
      <w:r w:rsidRPr="00FF63B3">
        <w:rPr>
          <w:sz w:val="28"/>
          <w:szCs w:val="28"/>
        </w:rPr>
        <w:t>а</w:t>
      </w:r>
      <w:r w:rsidR="00C3135B" w:rsidRPr="00FF63B3">
        <w:rPr>
          <w:sz w:val="28"/>
          <w:szCs w:val="28"/>
        </w:rPr>
        <w:t>)</w:t>
      </w:r>
      <w:r w:rsidR="004A41EC" w:rsidRPr="00FF63B3">
        <w:rPr>
          <w:sz w:val="28"/>
          <w:szCs w:val="28"/>
        </w:rPr>
        <w:t> </w:t>
      </w:r>
      <w:r w:rsidR="00C3135B" w:rsidRPr="00FF63B3">
        <w:rPr>
          <w:sz w:val="28"/>
          <w:szCs w:val="28"/>
        </w:rPr>
        <w:t xml:space="preserve">наличие в бюджете </w:t>
      </w:r>
      <w:r w:rsidR="00DE7863" w:rsidRPr="00FF63B3">
        <w:rPr>
          <w:sz w:val="28"/>
          <w:szCs w:val="28"/>
        </w:rPr>
        <w:t>Шрамовского</w:t>
      </w:r>
      <w:r w:rsidR="00F35FE0" w:rsidRPr="00FF63B3">
        <w:rPr>
          <w:sz w:val="28"/>
          <w:szCs w:val="28"/>
        </w:rPr>
        <w:t xml:space="preserve"> сельского поселения Россошанского муниципального района </w:t>
      </w:r>
      <w:r w:rsidR="00C3135B" w:rsidRPr="00FF63B3">
        <w:rPr>
          <w:sz w:val="28"/>
          <w:szCs w:val="28"/>
        </w:rPr>
        <w:t xml:space="preserve">Воронежской области бюджетных ассигнований на финансовое обеспечение расходных обязательств, в целях </w:t>
      </w:r>
      <w:r w:rsidR="005E0280" w:rsidRPr="00FF63B3">
        <w:rPr>
          <w:sz w:val="28"/>
          <w:szCs w:val="28"/>
        </w:rPr>
        <w:t>со</w:t>
      </w:r>
      <w:r w:rsidR="00C3135B" w:rsidRPr="00FF63B3">
        <w:rPr>
          <w:sz w:val="28"/>
          <w:szCs w:val="28"/>
        </w:rPr>
        <w:t>финансирования которых предоставля</w:t>
      </w:r>
      <w:r w:rsidR="00F35FE0" w:rsidRPr="00FF63B3">
        <w:rPr>
          <w:sz w:val="28"/>
          <w:szCs w:val="28"/>
        </w:rPr>
        <w:t>ю</w:t>
      </w:r>
      <w:r w:rsidR="00C3135B" w:rsidRPr="00FF63B3">
        <w:rPr>
          <w:sz w:val="28"/>
          <w:szCs w:val="28"/>
        </w:rPr>
        <w:t xml:space="preserve">тся </w:t>
      </w:r>
      <w:r w:rsidR="00F35FE0" w:rsidRPr="00FF63B3">
        <w:rPr>
          <w:sz w:val="28"/>
          <w:szCs w:val="28"/>
        </w:rPr>
        <w:t>иные межбюджетные трансферты</w:t>
      </w:r>
      <w:r w:rsidR="00C3135B" w:rsidRPr="00FF63B3">
        <w:rPr>
          <w:sz w:val="28"/>
          <w:szCs w:val="28"/>
        </w:rPr>
        <w:t>, в объеме, предусмотренном пунктом 2.1 настоящего Соглашения;</w:t>
      </w:r>
    </w:p>
    <w:p w:rsidR="00D96B00" w:rsidRPr="00FF63B3" w:rsidRDefault="000629DE" w:rsidP="006E091B">
      <w:pPr>
        <w:pStyle w:val="2"/>
        <w:shd w:val="clear" w:color="auto" w:fill="auto"/>
        <w:tabs>
          <w:tab w:val="left" w:pos="519"/>
        </w:tabs>
        <w:spacing w:after="0" w:line="240" w:lineRule="auto"/>
        <w:ind w:left="20" w:right="20" w:firstLine="0"/>
        <w:rPr>
          <w:sz w:val="28"/>
          <w:szCs w:val="28"/>
        </w:rPr>
      </w:pPr>
      <w:r w:rsidRPr="00FF63B3">
        <w:rPr>
          <w:sz w:val="28"/>
          <w:szCs w:val="28"/>
        </w:rPr>
        <w:t>б</w:t>
      </w:r>
      <w:r w:rsidR="00C3135B" w:rsidRPr="00FF63B3">
        <w:rPr>
          <w:sz w:val="28"/>
          <w:szCs w:val="28"/>
        </w:rPr>
        <w:t>)</w:t>
      </w:r>
      <w:r w:rsidR="004A41EC" w:rsidRPr="00FF63B3">
        <w:rPr>
          <w:sz w:val="28"/>
          <w:szCs w:val="28"/>
        </w:rPr>
        <w:t> </w:t>
      </w:r>
      <w:r w:rsidR="00C3135B" w:rsidRPr="00FF63B3">
        <w:rPr>
          <w:sz w:val="28"/>
          <w:szCs w:val="28"/>
        </w:rPr>
        <w:t xml:space="preserve">привлечение </w:t>
      </w:r>
      <w:r w:rsidR="00D5604F" w:rsidRPr="00FF63B3">
        <w:rPr>
          <w:sz w:val="28"/>
          <w:szCs w:val="28"/>
        </w:rPr>
        <w:t>средств внебюджетных</w:t>
      </w:r>
      <w:r w:rsidR="00C3135B" w:rsidRPr="00FF63B3">
        <w:rPr>
          <w:sz w:val="28"/>
          <w:szCs w:val="28"/>
        </w:rPr>
        <w:t xml:space="preserve"> источников (обязательство вклада граждан и (или) юридических лиц (индивидуальных предпринимателей) </w:t>
      </w:r>
      <w:r w:rsidR="00D96B00" w:rsidRPr="00FF63B3">
        <w:rPr>
          <w:sz w:val="28"/>
          <w:szCs w:val="28"/>
        </w:rPr>
        <w:t xml:space="preserve">в реализацию проекта в </w:t>
      </w:r>
      <w:r w:rsidR="007A0042" w:rsidRPr="00FF63B3">
        <w:rPr>
          <w:sz w:val="28"/>
          <w:szCs w:val="28"/>
        </w:rPr>
        <w:t xml:space="preserve">сумме </w:t>
      </w:r>
      <w:r w:rsidR="00DE7863" w:rsidRPr="00FF63B3">
        <w:rPr>
          <w:sz w:val="28"/>
          <w:szCs w:val="28"/>
        </w:rPr>
        <w:t>247 046</w:t>
      </w:r>
      <w:r w:rsidR="007A0042" w:rsidRPr="00FF63B3">
        <w:rPr>
          <w:sz w:val="28"/>
          <w:szCs w:val="28"/>
        </w:rPr>
        <w:t xml:space="preserve"> (</w:t>
      </w:r>
      <w:r w:rsidR="00D5604F" w:rsidRPr="00FF63B3">
        <w:rPr>
          <w:sz w:val="28"/>
          <w:szCs w:val="28"/>
        </w:rPr>
        <w:t xml:space="preserve">двести </w:t>
      </w:r>
      <w:r w:rsidR="00DE7863" w:rsidRPr="00FF63B3">
        <w:rPr>
          <w:sz w:val="28"/>
          <w:szCs w:val="28"/>
        </w:rPr>
        <w:t>сорок семь</w:t>
      </w:r>
      <w:r w:rsidR="00D5604F" w:rsidRPr="00FF63B3">
        <w:rPr>
          <w:sz w:val="28"/>
          <w:szCs w:val="28"/>
        </w:rPr>
        <w:t xml:space="preserve"> тысяч </w:t>
      </w:r>
      <w:r w:rsidR="00DE7863" w:rsidRPr="00FF63B3">
        <w:rPr>
          <w:sz w:val="28"/>
          <w:szCs w:val="28"/>
        </w:rPr>
        <w:t>с</w:t>
      </w:r>
      <w:r w:rsidR="00E2243E" w:rsidRPr="00FF63B3">
        <w:rPr>
          <w:sz w:val="28"/>
          <w:szCs w:val="28"/>
        </w:rPr>
        <w:t>о</w:t>
      </w:r>
      <w:r w:rsidR="00DE7863" w:rsidRPr="00FF63B3">
        <w:rPr>
          <w:sz w:val="28"/>
          <w:szCs w:val="28"/>
        </w:rPr>
        <w:t>рок шесть</w:t>
      </w:r>
      <w:r w:rsidR="00D5604F" w:rsidRPr="00FF63B3">
        <w:rPr>
          <w:sz w:val="28"/>
          <w:szCs w:val="28"/>
        </w:rPr>
        <w:t>) рублей 4</w:t>
      </w:r>
      <w:r w:rsidR="007A0042" w:rsidRPr="00FF63B3">
        <w:rPr>
          <w:sz w:val="28"/>
          <w:szCs w:val="28"/>
        </w:rPr>
        <w:t>0 копеек</w:t>
      </w:r>
      <w:r w:rsidR="00D96B00" w:rsidRPr="00FF63B3">
        <w:rPr>
          <w:sz w:val="28"/>
          <w:szCs w:val="28"/>
        </w:rPr>
        <w:t>.</w:t>
      </w:r>
    </w:p>
    <w:p w:rsidR="004A41EC" w:rsidRPr="00FF63B3" w:rsidRDefault="004A41EC" w:rsidP="006E091B">
      <w:pPr>
        <w:pStyle w:val="2"/>
        <w:shd w:val="clear" w:color="auto" w:fill="auto"/>
        <w:tabs>
          <w:tab w:val="left" w:pos="519"/>
          <w:tab w:val="left" w:pos="709"/>
        </w:tabs>
        <w:spacing w:after="0" w:line="240" w:lineRule="auto"/>
        <w:ind w:left="20" w:right="20" w:firstLine="0"/>
        <w:rPr>
          <w:sz w:val="28"/>
          <w:szCs w:val="28"/>
        </w:rPr>
      </w:pPr>
      <w:r w:rsidRPr="00FF63B3">
        <w:rPr>
          <w:sz w:val="28"/>
          <w:szCs w:val="28"/>
        </w:rPr>
        <w:t xml:space="preserve"> в) наличие правового акта </w:t>
      </w:r>
      <w:r w:rsidR="00DE7863" w:rsidRPr="00FF63B3">
        <w:rPr>
          <w:sz w:val="28"/>
          <w:szCs w:val="28"/>
        </w:rPr>
        <w:t>Шрамовского</w:t>
      </w:r>
      <w:r w:rsidRPr="00FF63B3">
        <w:rPr>
          <w:sz w:val="28"/>
          <w:szCs w:val="28"/>
        </w:rPr>
        <w:t xml:space="preserve"> сельского поселения Россошанского муниципального района Воронежской области об </w:t>
      </w:r>
      <w:r w:rsidR="00DE7863" w:rsidRPr="00FF63B3">
        <w:rPr>
          <w:sz w:val="28"/>
          <w:szCs w:val="28"/>
        </w:rPr>
        <w:t>утверждении в</w:t>
      </w:r>
      <w:r w:rsidRPr="00FF63B3">
        <w:rPr>
          <w:sz w:val="28"/>
          <w:szCs w:val="28"/>
        </w:rPr>
        <w:t xml:space="preserve"> соответствии с требованиями нормативных правовых актов Российской Федерации перечня мероприятий, в целях </w:t>
      </w:r>
      <w:r w:rsidR="005E0280" w:rsidRPr="00FF63B3">
        <w:rPr>
          <w:sz w:val="28"/>
          <w:szCs w:val="28"/>
        </w:rPr>
        <w:t>со</w:t>
      </w:r>
      <w:r w:rsidR="00157DB3" w:rsidRPr="00FF63B3">
        <w:rPr>
          <w:sz w:val="28"/>
          <w:szCs w:val="28"/>
        </w:rPr>
        <w:t>финансирования которых</w:t>
      </w:r>
      <w:r w:rsidRPr="00FF63B3">
        <w:rPr>
          <w:sz w:val="28"/>
          <w:szCs w:val="28"/>
        </w:rPr>
        <w:t xml:space="preserve"> предоставляются иные межбюджетные трансферты, указанные в п.1.2 настоящего Соглашения.</w:t>
      </w:r>
    </w:p>
    <w:p w:rsidR="00667134" w:rsidRPr="00FF63B3" w:rsidRDefault="00667134" w:rsidP="006E091B">
      <w:pPr>
        <w:pStyle w:val="2"/>
        <w:shd w:val="clear" w:color="auto" w:fill="auto"/>
        <w:tabs>
          <w:tab w:val="left" w:pos="567"/>
          <w:tab w:val="left" w:pos="709"/>
        </w:tabs>
        <w:spacing w:after="0" w:line="240" w:lineRule="auto"/>
        <w:ind w:left="20" w:right="20" w:firstLine="420"/>
        <w:rPr>
          <w:sz w:val="28"/>
          <w:szCs w:val="28"/>
        </w:rPr>
      </w:pPr>
      <w:r w:rsidRPr="00FF63B3">
        <w:rPr>
          <w:sz w:val="28"/>
          <w:szCs w:val="28"/>
        </w:rPr>
        <w:t xml:space="preserve">3.2.1. </w:t>
      </w:r>
      <w:r w:rsidR="00FE616F" w:rsidRPr="00FF63B3">
        <w:rPr>
          <w:sz w:val="28"/>
          <w:szCs w:val="28"/>
        </w:rPr>
        <w:t xml:space="preserve">Документы, подтверждающие выполнение условий предоставления иных межбюджетных трансфертов, предусмотренных подпунктами «а» и «в» пункта 3.2 настоящего Соглашения, представляются однократно администрацией </w:t>
      </w:r>
      <w:r w:rsidR="008B3ED8" w:rsidRPr="00FF63B3">
        <w:rPr>
          <w:sz w:val="28"/>
          <w:szCs w:val="28"/>
        </w:rPr>
        <w:t>Шрамовского</w:t>
      </w:r>
      <w:r w:rsidR="00FE616F" w:rsidRPr="00FF63B3">
        <w:rPr>
          <w:sz w:val="28"/>
          <w:szCs w:val="28"/>
        </w:rPr>
        <w:t xml:space="preserve"> сельского поселения Россошанского муниципального района Воронежской области в территориальный орган Федерального казначейства</w:t>
      </w:r>
      <w:r w:rsidRPr="00FF63B3">
        <w:rPr>
          <w:sz w:val="28"/>
          <w:szCs w:val="28"/>
        </w:rPr>
        <w:t>.</w:t>
      </w:r>
    </w:p>
    <w:p w:rsidR="00D763A6" w:rsidRPr="00FF63B3" w:rsidRDefault="000937BE" w:rsidP="006E091B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20" w:firstLine="460"/>
        <w:rPr>
          <w:sz w:val="28"/>
          <w:szCs w:val="28"/>
        </w:rPr>
      </w:pPr>
      <w:r w:rsidRPr="00FF63B3">
        <w:rPr>
          <w:sz w:val="28"/>
          <w:szCs w:val="28"/>
        </w:rPr>
        <w:t xml:space="preserve">3.3 Перечисление иных межбюджетных трансфертов из бюджета Россошанского муниципального района Воронежской области </w:t>
      </w:r>
      <w:r w:rsidR="008B3ED8" w:rsidRPr="00FF63B3">
        <w:rPr>
          <w:sz w:val="28"/>
          <w:szCs w:val="28"/>
        </w:rPr>
        <w:t>в бюджетШрамовского</w:t>
      </w:r>
      <w:r w:rsidRPr="00FF63B3">
        <w:rPr>
          <w:sz w:val="28"/>
          <w:szCs w:val="28"/>
        </w:rPr>
        <w:t xml:space="preserve"> сельского поселения Россошанского муниципального района Воронежской области осуществляется на казначейский счет, открытый в органе Федерального казначейства для учета операций со средствами бюджета </w:t>
      </w:r>
      <w:r w:rsidR="008B3ED8" w:rsidRPr="00FF63B3">
        <w:rPr>
          <w:sz w:val="28"/>
          <w:szCs w:val="28"/>
        </w:rPr>
        <w:t>Шрамовского</w:t>
      </w:r>
      <w:r w:rsidRPr="00FF63B3">
        <w:rPr>
          <w:sz w:val="28"/>
          <w:szCs w:val="28"/>
        </w:rPr>
        <w:t xml:space="preserve"> сельского поселения</w:t>
      </w:r>
      <w:r w:rsidR="00D30D59" w:rsidRPr="00FF63B3">
        <w:rPr>
          <w:sz w:val="28"/>
          <w:szCs w:val="28"/>
        </w:rPr>
        <w:t xml:space="preserve"> Россошанского муниципального района Воронежской области</w:t>
      </w:r>
      <w:r w:rsidR="00E42020" w:rsidRPr="00FF63B3">
        <w:rPr>
          <w:sz w:val="28"/>
          <w:szCs w:val="28"/>
        </w:rPr>
        <w:t>.</w:t>
      </w:r>
    </w:p>
    <w:p w:rsidR="00580E45" w:rsidRPr="00FF63B3" w:rsidRDefault="00580E45" w:rsidP="006E091B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3.3.1 Перечисление иных межбюджетных трансфертов из бюджета Россошанского муниципального района Воронежской области осуществляется Федеральным казначейством не позднее 2-го рабочего дня, следующего за днем представления в </w:t>
      </w: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Управление Федерального казначейства по Воронежской области в установленном Федеральным казначейством порядке платежных документов:</w:t>
      </w:r>
    </w:p>
    <w:p w:rsidR="00580E45" w:rsidRPr="00FF63B3" w:rsidRDefault="00580E45" w:rsidP="006E091B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3.3.1.1 связанных с исполнением расходных обязательств, в целях софинансирования которых предоставляются иные межбюджетные трансферты, представленных администрацией</w:t>
      </w:r>
      <w:r w:rsidR="00600B8A"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Россошанского муниципального района Воронежской области</w:t>
      </w: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580E45" w:rsidRPr="00FF63B3" w:rsidRDefault="00580E45" w:rsidP="006E091B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3.3.2 Перечисление иных межбюджетных трансфертов осуществляется Федеральным казначейством:</w:t>
      </w:r>
    </w:p>
    <w:p w:rsidR="00580E45" w:rsidRPr="00FF63B3" w:rsidRDefault="00580E45" w:rsidP="006E091B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63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3.3.2.1 после проведения санкционирования оплаты денежных обязательств по расходам получателей средств местного бюджета.</w:t>
      </w:r>
    </w:p>
    <w:p w:rsidR="00580E45" w:rsidRPr="00FF63B3" w:rsidRDefault="00580E45" w:rsidP="006E091B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20" w:firstLine="460"/>
        <w:rPr>
          <w:rFonts w:eastAsia="Calibri"/>
          <w:sz w:val="28"/>
          <w:szCs w:val="28"/>
          <w:lang w:eastAsia="en-US"/>
        </w:rPr>
      </w:pPr>
      <w:r w:rsidRPr="00FF63B3">
        <w:rPr>
          <w:rFonts w:eastAsia="Calibri"/>
          <w:sz w:val="28"/>
          <w:szCs w:val="28"/>
          <w:lang w:eastAsia="en-US"/>
        </w:rPr>
        <w:t xml:space="preserve">  3.3.2.2 в доле, соответствующей уровню софинансирования расходного обязательства муниципального образования, указанному в </w:t>
      </w:r>
      <w:r w:rsidR="00A25533">
        <w:rPr>
          <w:rFonts w:eastAsia="Calibri"/>
          <w:sz w:val="28"/>
          <w:szCs w:val="28"/>
          <w:lang w:eastAsia="en-US"/>
        </w:rPr>
        <w:t>приложении№1 к настоящему Соглашению</w:t>
      </w:r>
      <w:r w:rsidRPr="00FF63B3">
        <w:rPr>
          <w:rFonts w:eastAsia="Calibri"/>
          <w:sz w:val="28"/>
          <w:szCs w:val="28"/>
          <w:lang w:eastAsia="en-US"/>
        </w:rPr>
        <w:t>.</w:t>
      </w:r>
    </w:p>
    <w:p w:rsidR="005B7B10" w:rsidRPr="00FF63B3" w:rsidRDefault="005B7B10" w:rsidP="00A20188">
      <w:pPr>
        <w:pStyle w:val="2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:rsidR="00921F71" w:rsidRPr="00FF63B3" w:rsidRDefault="00D578E7" w:rsidP="006E091B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FF63B3">
        <w:rPr>
          <w:b/>
          <w:sz w:val="28"/>
          <w:szCs w:val="28"/>
        </w:rPr>
        <w:t>Взаимодействие Сторон</w:t>
      </w:r>
    </w:p>
    <w:p w:rsidR="00AF1066" w:rsidRPr="00FF63B3" w:rsidRDefault="00AF1066" w:rsidP="006E091B">
      <w:pPr>
        <w:pStyle w:val="2"/>
        <w:shd w:val="clear" w:color="auto" w:fill="auto"/>
        <w:spacing w:after="0" w:line="240" w:lineRule="auto"/>
        <w:ind w:left="1080" w:firstLine="0"/>
        <w:rPr>
          <w:b/>
          <w:sz w:val="28"/>
          <w:szCs w:val="28"/>
        </w:rPr>
      </w:pPr>
    </w:p>
    <w:p w:rsidR="00921F71" w:rsidRPr="00FF63B3" w:rsidRDefault="00D578E7" w:rsidP="006E091B">
      <w:pPr>
        <w:pStyle w:val="2"/>
        <w:shd w:val="clear" w:color="auto" w:fill="auto"/>
        <w:tabs>
          <w:tab w:val="left" w:pos="709"/>
        </w:tabs>
        <w:spacing w:after="0" w:line="240" w:lineRule="auto"/>
        <w:ind w:left="20" w:firstLine="420"/>
        <w:rPr>
          <w:sz w:val="28"/>
          <w:szCs w:val="28"/>
        </w:rPr>
      </w:pPr>
      <w:r w:rsidRPr="00FF63B3">
        <w:rPr>
          <w:sz w:val="28"/>
          <w:szCs w:val="28"/>
        </w:rPr>
        <w:t xml:space="preserve">4.1. </w:t>
      </w:r>
      <w:r w:rsidR="009E076C" w:rsidRPr="00FF63B3">
        <w:rPr>
          <w:sz w:val="28"/>
          <w:szCs w:val="28"/>
        </w:rPr>
        <w:t>Администрация Россошанского муниципального района Воронежской области</w:t>
      </w:r>
      <w:r w:rsidRPr="00FF63B3">
        <w:rPr>
          <w:sz w:val="28"/>
          <w:szCs w:val="28"/>
        </w:rPr>
        <w:t xml:space="preserve"> обязуется:</w:t>
      </w:r>
    </w:p>
    <w:p w:rsidR="00321B55" w:rsidRPr="00FF63B3" w:rsidRDefault="00D578E7" w:rsidP="006E091B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20" w:firstLine="420"/>
        <w:rPr>
          <w:sz w:val="28"/>
          <w:szCs w:val="28"/>
        </w:rPr>
      </w:pPr>
      <w:r w:rsidRPr="00FF63B3">
        <w:rPr>
          <w:sz w:val="28"/>
          <w:szCs w:val="28"/>
        </w:rPr>
        <w:t xml:space="preserve">4.1.1. </w:t>
      </w:r>
      <w:r w:rsidR="003609F8" w:rsidRPr="00FF63B3">
        <w:rPr>
          <w:sz w:val="28"/>
          <w:szCs w:val="28"/>
        </w:rPr>
        <w:t xml:space="preserve">Обеспечить предоставление иных межбюджетных трансфертов в  бюджет </w:t>
      </w:r>
      <w:r w:rsidR="00C64117" w:rsidRPr="00FF63B3">
        <w:rPr>
          <w:sz w:val="28"/>
          <w:szCs w:val="28"/>
        </w:rPr>
        <w:t>Шрамовского</w:t>
      </w:r>
      <w:r w:rsidR="003609F8" w:rsidRPr="00FF63B3">
        <w:rPr>
          <w:sz w:val="28"/>
          <w:szCs w:val="28"/>
        </w:rPr>
        <w:t xml:space="preserve"> сельского поселения Россошанского муниципального района Воронежской области в порядке и при соблюдении условий предоставления иных межбюджетных трансфертов, установленных настоящим Соглашением в пределах бюджетных ассигнований, предусмотренных</w:t>
      </w:r>
      <w:r w:rsidR="00DC2504" w:rsidRPr="00FF63B3">
        <w:rPr>
          <w:sz w:val="28"/>
          <w:szCs w:val="28"/>
        </w:rPr>
        <w:t xml:space="preserve"> решением сессии</w:t>
      </w:r>
      <w:r w:rsidR="003609F8" w:rsidRPr="00FF63B3">
        <w:rPr>
          <w:sz w:val="28"/>
          <w:szCs w:val="28"/>
        </w:rPr>
        <w:t xml:space="preserve"> Совета народных депутатов Россошанского муниципального района Воронежской области от 23.12.2020г. №165 «О районном бюджете на 2021 год и на плановый период 2022 и 2023 годов»,  выделенных администрации Россошанского муниципального района Воронежской области на 2021 финансовый год</w:t>
      </w:r>
      <w:r w:rsidR="00321B55" w:rsidRPr="00FF63B3">
        <w:rPr>
          <w:sz w:val="28"/>
          <w:szCs w:val="28"/>
        </w:rPr>
        <w:t>.</w:t>
      </w:r>
    </w:p>
    <w:p w:rsidR="00921F71" w:rsidRPr="00FF63B3" w:rsidRDefault="00850987" w:rsidP="006E091B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20" w:firstLine="420"/>
        <w:rPr>
          <w:sz w:val="28"/>
          <w:szCs w:val="28"/>
        </w:rPr>
      </w:pPr>
      <w:r w:rsidRPr="00FF63B3">
        <w:rPr>
          <w:sz w:val="28"/>
          <w:szCs w:val="28"/>
        </w:rPr>
        <w:t xml:space="preserve">4.1.2 </w:t>
      </w:r>
      <w:r w:rsidR="00D578E7" w:rsidRPr="00FF63B3">
        <w:rPr>
          <w:sz w:val="28"/>
          <w:szCs w:val="28"/>
        </w:rPr>
        <w:t xml:space="preserve">Осуществлять контроль за соблюдением </w:t>
      </w:r>
      <w:r w:rsidRPr="00FF63B3">
        <w:rPr>
          <w:sz w:val="28"/>
          <w:szCs w:val="28"/>
        </w:rPr>
        <w:t>администраци</w:t>
      </w:r>
      <w:r w:rsidR="00BD0D10" w:rsidRPr="00FF63B3">
        <w:rPr>
          <w:sz w:val="28"/>
          <w:szCs w:val="28"/>
        </w:rPr>
        <w:t>ей</w:t>
      </w:r>
      <w:r w:rsidR="00C32D86" w:rsidRPr="00FF63B3">
        <w:rPr>
          <w:sz w:val="28"/>
          <w:szCs w:val="28"/>
        </w:rPr>
        <w:t>Шрамовского</w:t>
      </w:r>
      <w:r w:rsidRPr="00FF63B3">
        <w:rPr>
          <w:sz w:val="28"/>
          <w:szCs w:val="28"/>
        </w:rPr>
        <w:t xml:space="preserve"> сельского поселения</w:t>
      </w:r>
      <w:r w:rsidR="00D30D59" w:rsidRPr="00FF63B3">
        <w:rPr>
          <w:sz w:val="28"/>
          <w:szCs w:val="28"/>
        </w:rPr>
        <w:t xml:space="preserve"> Россошанского муниципального района Воронежской области</w:t>
      </w:r>
      <w:r w:rsidR="00D578E7" w:rsidRPr="00FF63B3">
        <w:rPr>
          <w:sz w:val="28"/>
          <w:szCs w:val="28"/>
        </w:rPr>
        <w:t xml:space="preserve"> условий предоставления </w:t>
      </w:r>
      <w:r w:rsidRPr="00FF63B3">
        <w:rPr>
          <w:sz w:val="28"/>
          <w:szCs w:val="28"/>
        </w:rPr>
        <w:t>иных межбюджетных трансфертов</w:t>
      </w:r>
      <w:r w:rsidR="00D578E7" w:rsidRPr="00FF63B3">
        <w:rPr>
          <w:sz w:val="28"/>
          <w:szCs w:val="28"/>
        </w:rPr>
        <w:t xml:space="preserve"> и других обязательств, предусмотренных настоящим Соглашением.</w:t>
      </w:r>
    </w:p>
    <w:p w:rsidR="00921F71" w:rsidRDefault="004F369B" w:rsidP="006E091B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 w:firstLine="426"/>
        <w:rPr>
          <w:sz w:val="28"/>
          <w:szCs w:val="28"/>
        </w:rPr>
      </w:pPr>
      <w:r w:rsidRPr="00FF63B3">
        <w:rPr>
          <w:sz w:val="28"/>
          <w:szCs w:val="28"/>
        </w:rPr>
        <w:t>4.1.3</w:t>
      </w:r>
      <w:r w:rsidR="000629DE" w:rsidRPr="00FF63B3">
        <w:rPr>
          <w:sz w:val="28"/>
          <w:szCs w:val="28"/>
        </w:rPr>
        <w:t xml:space="preserve">. </w:t>
      </w:r>
      <w:r w:rsidR="00D578E7" w:rsidRPr="00FF63B3">
        <w:rPr>
          <w:sz w:val="28"/>
          <w:szCs w:val="28"/>
        </w:rPr>
        <w:t xml:space="preserve">Осуществлять оценку использования </w:t>
      </w:r>
      <w:r w:rsidR="002A27AF" w:rsidRPr="00FF63B3">
        <w:rPr>
          <w:sz w:val="28"/>
          <w:szCs w:val="28"/>
        </w:rPr>
        <w:t xml:space="preserve">иных межбюджетных трансфертов </w:t>
      </w:r>
      <w:r w:rsidR="00D578E7" w:rsidRPr="00FF63B3">
        <w:rPr>
          <w:sz w:val="28"/>
          <w:szCs w:val="28"/>
        </w:rPr>
        <w:t xml:space="preserve">с учетом обязательств по достижению значений результатов использования </w:t>
      </w:r>
      <w:r w:rsidR="002A27AF" w:rsidRPr="00FF63B3">
        <w:rPr>
          <w:sz w:val="28"/>
          <w:szCs w:val="28"/>
        </w:rPr>
        <w:t>иных межбюджетных трансфертов</w:t>
      </w:r>
      <w:r w:rsidR="00D578E7" w:rsidRPr="00FF63B3">
        <w:rPr>
          <w:sz w:val="28"/>
          <w:szCs w:val="28"/>
        </w:rPr>
        <w:t xml:space="preserve">, установленных в соответствии с пунктом 4.3.3 настоящего Соглашения, на основании данных отчетности, представленной </w:t>
      </w:r>
      <w:r w:rsidR="002A27AF" w:rsidRPr="00FF63B3">
        <w:rPr>
          <w:sz w:val="28"/>
          <w:szCs w:val="28"/>
        </w:rPr>
        <w:t xml:space="preserve">администрацией </w:t>
      </w:r>
      <w:r w:rsidR="00434F0B" w:rsidRPr="00FF63B3">
        <w:rPr>
          <w:sz w:val="28"/>
          <w:szCs w:val="28"/>
        </w:rPr>
        <w:t>Шрамовского</w:t>
      </w:r>
      <w:r w:rsidR="002A27AF" w:rsidRPr="00FF63B3">
        <w:rPr>
          <w:sz w:val="28"/>
          <w:szCs w:val="28"/>
        </w:rPr>
        <w:t xml:space="preserve"> сельского поселения</w:t>
      </w:r>
      <w:r w:rsidR="00D30D59" w:rsidRPr="00FF63B3">
        <w:rPr>
          <w:sz w:val="28"/>
          <w:szCs w:val="28"/>
        </w:rPr>
        <w:t xml:space="preserve"> Россошанского муниципального района Воронежской области</w:t>
      </w:r>
      <w:r w:rsidR="00D578E7" w:rsidRPr="00FF63B3">
        <w:rPr>
          <w:sz w:val="28"/>
          <w:szCs w:val="28"/>
        </w:rPr>
        <w:t>.</w:t>
      </w:r>
    </w:p>
    <w:p w:rsidR="00A25533" w:rsidRPr="00FF63B3" w:rsidRDefault="00A25533" w:rsidP="006E091B">
      <w:pPr>
        <w:pStyle w:val="2"/>
        <w:shd w:val="clear" w:color="auto" w:fill="auto"/>
        <w:tabs>
          <w:tab w:val="left" w:pos="709"/>
          <w:tab w:val="left" w:pos="1138"/>
        </w:tabs>
        <w:spacing w:after="0" w:line="240" w:lineRule="auto"/>
        <w:ind w:right="20" w:firstLine="426"/>
        <w:rPr>
          <w:sz w:val="28"/>
          <w:szCs w:val="28"/>
        </w:rPr>
      </w:pPr>
    </w:p>
    <w:p w:rsidR="00921F71" w:rsidRPr="00FF63B3" w:rsidRDefault="004F369B" w:rsidP="006E091B">
      <w:pPr>
        <w:pStyle w:val="2"/>
        <w:shd w:val="clear" w:color="auto" w:fill="auto"/>
        <w:tabs>
          <w:tab w:val="left" w:pos="709"/>
          <w:tab w:val="left" w:pos="1134"/>
        </w:tabs>
        <w:spacing w:after="0" w:line="240" w:lineRule="auto"/>
        <w:ind w:right="20" w:firstLine="426"/>
        <w:rPr>
          <w:sz w:val="28"/>
          <w:szCs w:val="28"/>
        </w:rPr>
      </w:pPr>
      <w:r w:rsidRPr="00FF63B3">
        <w:rPr>
          <w:sz w:val="28"/>
          <w:szCs w:val="28"/>
        </w:rPr>
        <w:t>4.1.4</w:t>
      </w:r>
      <w:r w:rsidR="000629DE" w:rsidRPr="00FF63B3">
        <w:rPr>
          <w:sz w:val="28"/>
          <w:szCs w:val="28"/>
        </w:rPr>
        <w:t xml:space="preserve">. </w:t>
      </w:r>
      <w:r w:rsidR="00D578E7" w:rsidRPr="00FF63B3">
        <w:rPr>
          <w:sz w:val="28"/>
          <w:szCs w:val="28"/>
        </w:rPr>
        <w:t xml:space="preserve">В случае если </w:t>
      </w:r>
      <w:r w:rsidR="005C5A51" w:rsidRPr="00FF63B3">
        <w:rPr>
          <w:sz w:val="28"/>
          <w:szCs w:val="28"/>
        </w:rPr>
        <w:t xml:space="preserve">администрацией </w:t>
      </w:r>
      <w:r w:rsidR="00BE0CA8" w:rsidRPr="00FF63B3">
        <w:rPr>
          <w:sz w:val="28"/>
          <w:szCs w:val="28"/>
        </w:rPr>
        <w:t>Шрамовского</w:t>
      </w:r>
      <w:r w:rsidR="005C5A51" w:rsidRPr="00FF63B3">
        <w:rPr>
          <w:sz w:val="28"/>
          <w:szCs w:val="28"/>
        </w:rPr>
        <w:t xml:space="preserve"> сельского поселения</w:t>
      </w:r>
      <w:r w:rsidR="009742C1" w:rsidRPr="00FF63B3">
        <w:rPr>
          <w:sz w:val="28"/>
          <w:szCs w:val="28"/>
        </w:rPr>
        <w:t xml:space="preserve">Россошанского муниципального района Воронежской области </w:t>
      </w:r>
      <w:r w:rsidR="00D578E7" w:rsidRPr="00FF63B3">
        <w:rPr>
          <w:sz w:val="28"/>
          <w:szCs w:val="28"/>
        </w:rPr>
        <w:t xml:space="preserve">по состоянию на 31 декабря года предоставления </w:t>
      </w:r>
      <w:r w:rsidR="005C5A51" w:rsidRPr="00FF63B3">
        <w:rPr>
          <w:sz w:val="28"/>
          <w:szCs w:val="28"/>
        </w:rPr>
        <w:t>иных межбюджетных трансфертов</w:t>
      </w:r>
      <w:r w:rsidR="00D578E7" w:rsidRPr="00FF63B3">
        <w:rPr>
          <w:sz w:val="28"/>
          <w:szCs w:val="28"/>
        </w:rPr>
        <w:t xml:space="preserve"> допущены нарушения обязательств, предусмотренных пунктом 4.3.3 настоящего Соглашения, и в срок до первой даты представления отчетности о достижении </w:t>
      </w:r>
      <w:r w:rsidR="00D578E7" w:rsidRPr="00FF63B3">
        <w:rPr>
          <w:sz w:val="28"/>
          <w:szCs w:val="28"/>
        </w:rPr>
        <w:lastRenderedPageBreak/>
        <w:t xml:space="preserve">результатов использования </w:t>
      </w:r>
      <w:r w:rsidR="005C5A51" w:rsidRPr="00FF63B3">
        <w:rPr>
          <w:sz w:val="28"/>
          <w:szCs w:val="28"/>
        </w:rPr>
        <w:t>иных межбюджетных трансфертов</w:t>
      </w:r>
      <w:r w:rsidR="00D578E7" w:rsidRPr="00FF63B3">
        <w:rPr>
          <w:sz w:val="28"/>
          <w:szCs w:val="28"/>
        </w:rPr>
        <w:t xml:space="preserve"> в году, следующем за годом предоставления </w:t>
      </w:r>
      <w:r w:rsidR="005C5A51" w:rsidRPr="00FF63B3">
        <w:rPr>
          <w:sz w:val="28"/>
          <w:szCs w:val="28"/>
        </w:rPr>
        <w:t>иных межбюджетных трансфертов</w:t>
      </w:r>
      <w:r w:rsidR="00D578E7" w:rsidRPr="00FF63B3">
        <w:rPr>
          <w:sz w:val="28"/>
          <w:szCs w:val="28"/>
        </w:rPr>
        <w:t xml:space="preserve">, указанные нарушения не устранены,  рассчитать объем средств, подлежащий возврату из бюджета </w:t>
      </w:r>
      <w:r w:rsidR="009742C1" w:rsidRPr="00FF63B3">
        <w:rPr>
          <w:sz w:val="28"/>
          <w:szCs w:val="28"/>
        </w:rPr>
        <w:t>Шрамовского</w:t>
      </w:r>
      <w:r w:rsidR="005C5A51" w:rsidRPr="00FF63B3">
        <w:rPr>
          <w:sz w:val="28"/>
          <w:szCs w:val="28"/>
        </w:rPr>
        <w:t xml:space="preserve"> сельского поселения </w:t>
      </w:r>
      <w:r w:rsidR="00D578E7" w:rsidRPr="00FF63B3">
        <w:rPr>
          <w:sz w:val="28"/>
          <w:szCs w:val="28"/>
        </w:rPr>
        <w:t xml:space="preserve">Россошанского муниципального района Воронежской области в бюджет </w:t>
      </w:r>
      <w:r w:rsidR="005C5A51" w:rsidRPr="00FF63B3">
        <w:rPr>
          <w:sz w:val="28"/>
          <w:szCs w:val="28"/>
        </w:rPr>
        <w:t>Россошанского муниципального района Воронежской области</w:t>
      </w:r>
      <w:r w:rsidR="00D578E7" w:rsidRPr="00FF63B3">
        <w:rPr>
          <w:sz w:val="28"/>
          <w:szCs w:val="28"/>
        </w:rPr>
        <w:t xml:space="preserve">, и направить </w:t>
      </w:r>
      <w:r w:rsidR="005C5A51" w:rsidRPr="00FF63B3">
        <w:rPr>
          <w:sz w:val="28"/>
          <w:szCs w:val="28"/>
        </w:rPr>
        <w:t xml:space="preserve">администрации </w:t>
      </w:r>
      <w:r w:rsidR="000044CD" w:rsidRPr="00FF63B3">
        <w:rPr>
          <w:sz w:val="28"/>
          <w:szCs w:val="28"/>
        </w:rPr>
        <w:t>Шрамовского</w:t>
      </w:r>
      <w:r w:rsidR="005C5A51" w:rsidRPr="00FF63B3">
        <w:rPr>
          <w:sz w:val="28"/>
          <w:szCs w:val="28"/>
        </w:rPr>
        <w:t xml:space="preserve"> сельского поселения</w:t>
      </w:r>
      <w:r w:rsidR="009742C1" w:rsidRPr="00FF63B3">
        <w:rPr>
          <w:sz w:val="28"/>
          <w:szCs w:val="28"/>
        </w:rPr>
        <w:t xml:space="preserve"> Россошанского муниципального района Воронежской области</w:t>
      </w:r>
      <w:r w:rsidR="00D578E7" w:rsidRPr="00FF63B3">
        <w:rPr>
          <w:sz w:val="28"/>
          <w:szCs w:val="28"/>
        </w:rPr>
        <w:t xml:space="preserve"> требование о возврате средств </w:t>
      </w:r>
      <w:r w:rsidR="005C5A51" w:rsidRPr="00FF63B3">
        <w:rPr>
          <w:sz w:val="28"/>
          <w:szCs w:val="28"/>
        </w:rPr>
        <w:t>иных межбюджетных трансфертов</w:t>
      </w:r>
      <w:r w:rsidR="00D578E7" w:rsidRPr="00FF63B3">
        <w:rPr>
          <w:sz w:val="28"/>
          <w:szCs w:val="28"/>
        </w:rPr>
        <w:t xml:space="preserve"> в бюджет </w:t>
      </w:r>
      <w:r w:rsidR="005C5A51" w:rsidRPr="00FF63B3">
        <w:rPr>
          <w:sz w:val="28"/>
          <w:szCs w:val="28"/>
        </w:rPr>
        <w:t>Россошанского муниципального района Воронежской области</w:t>
      </w:r>
      <w:r w:rsidR="00D578E7" w:rsidRPr="00FF63B3">
        <w:rPr>
          <w:sz w:val="28"/>
          <w:szCs w:val="28"/>
        </w:rPr>
        <w:t xml:space="preserve"> в указанном объеме.</w:t>
      </w:r>
    </w:p>
    <w:p w:rsidR="00921F71" w:rsidRPr="00FF63B3" w:rsidRDefault="004F369B" w:rsidP="006E091B">
      <w:pPr>
        <w:pStyle w:val="2"/>
        <w:shd w:val="clear" w:color="auto" w:fill="auto"/>
        <w:tabs>
          <w:tab w:val="left" w:pos="709"/>
          <w:tab w:val="left" w:pos="1129"/>
        </w:tabs>
        <w:spacing w:after="0" w:line="240" w:lineRule="auto"/>
        <w:ind w:right="20" w:firstLine="426"/>
        <w:rPr>
          <w:sz w:val="28"/>
          <w:szCs w:val="28"/>
        </w:rPr>
      </w:pPr>
      <w:r w:rsidRPr="00FF63B3">
        <w:rPr>
          <w:sz w:val="28"/>
          <w:szCs w:val="28"/>
        </w:rPr>
        <w:t>4.1.5</w:t>
      </w:r>
      <w:r w:rsidR="000629DE" w:rsidRPr="00FF63B3">
        <w:rPr>
          <w:sz w:val="28"/>
          <w:szCs w:val="28"/>
        </w:rPr>
        <w:t xml:space="preserve">. </w:t>
      </w:r>
      <w:r w:rsidR="00D578E7" w:rsidRPr="00FF63B3">
        <w:rPr>
          <w:sz w:val="28"/>
          <w:szCs w:val="28"/>
        </w:rPr>
        <w:t xml:space="preserve">В случае приостановления предоставления </w:t>
      </w:r>
      <w:r w:rsidR="005C5A51" w:rsidRPr="00FF63B3">
        <w:rPr>
          <w:sz w:val="28"/>
          <w:szCs w:val="28"/>
        </w:rPr>
        <w:t>иных межбюджетных трансфертов</w:t>
      </w:r>
      <w:r w:rsidR="00D578E7" w:rsidRPr="00FF63B3">
        <w:rPr>
          <w:sz w:val="28"/>
          <w:szCs w:val="28"/>
        </w:rPr>
        <w:t xml:space="preserve"> информировать </w:t>
      </w:r>
      <w:r w:rsidR="005C5A51" w:rsidRPr="00FF63B3">
        <w:rPr>
          <w:sz w:val="28"/>
          <w:szCs w:val="28"/>
        </w:rPr>
        <w:t xml:space="preserve">администрацию </w:t>
      </w:r>
      <w:r w:rsidR="00DA17D1" w:rsidRPr="00FF63B3">
        <w:rPr>
          <w:sz w:val="28"/>
          <w:szCs w:val="28"/>
        </w:rPr>
        <w:t>Шрамовского</w:t>
      </w:r>
      <w:r w:rsidR="005C5A51" w:rsidRPr="00FF63B3">
        <w:rPr>
          <w:sz w:val="28"/>
          <w:szCs w:val="28"/>
        </w:rPr>
        <w:t xml:space="preserve"> сельского поселения</w:t>
      </w:r>
      <w:r w:rsidR="001F3CE9" w:rsidRPr="00FF63B3">
        <w:rPr>
          <w:sz w:val="28"/>
          <w:szCs w:val="28"/>
        </w:rPr>
        <w:t xml:space="preserve"> Россошанского муниципального района Воронежской области</w:t>
      </w:r>
      <w:r w:rsidR="00D578E7" w:rsidRPr="00FF63B3">
        <w:rPr>
          <w:sz w:val="28"/>
          <w:szCs w:val="28"/>
        </w:rPr>
        <w:t xml:space="preserve"> о причинах такого приостановления.</w:t>
      </w:r>
    </w:p>
    <w:p w:rsidR="00921F71" w:rsidRPr="00FF63B3" w:rsidRDefault="00FF63B3" w:rsidP="006E091B">
      <w:pPr>
        <w:pStyle w:val="2"/>
        <w:shd w:val="clear" w:color="auto" w:fill="auto"/>
        <w:tabs>
          <w:tab w:val="left" w:pos="935"/>
        </w:tabs>
        <w:spacing w:after="0" w:line="240" w:lineRule="auto"/>
        <w:ind w:left="426" w:firstLine="0"/>
        <w:rPr>
          <w:sz w:val="28"/>
          <w:szCs w:val="28"/>
        </w:rPr>
      </w:pPr>
      <w:r w:rsidRPr="00FF63B3">
        <w:rPr>
          <w:sz w:val="28"/>
          <w:szCs w:val="28"/>
        </w:rPr>
        <w:t xml:space="preserve">     4.2. </w:t>
      </w:r>
      <w:r w:rsidR="002903A3" w:rsidRPr="00FF63B3">
        <w:rPr>
          <w:sz w:val="28"/>
          <w:szCs w:val="28"/>
        </w:rPr>
        <w:t>Администрация Россошанского муниципального района Воронежской области</w:t>
      </w:r>
      <w:r w:rsidR="00D578E7" w:rsidRPr="00FF63B3">
        <w:rPr>
          <w:sz w:val="28"/>
          <w:szCs w:val="28"/>
        </w:rPr>
        <w:t xml:space="preserve"> вправе:</w:t>
      </w:r>
    </w:p>
    <w:p w:rsidR="00921F71" w:rsidRPr="00FF63B3" w:rsidRDefault="00D578E7" w:rsidP="006E091B">
      <w:pPr>
        <w:pStyle w:val="2"/>
        <w:shd w:val="clear" w:color="auto" w:fill="auto"/>
        <w:tabs>
          <w:tab w:val="left" w:pos="709"/>
        </w:tabs>
        <w:spacing w:after="0" w:line="240" w:lineRule="auto"/>
        <w:ind w:left="20" w:right="20" w:firstLine="440"/>
        <w:rPr>
          <w:sz w:val="28"/>
          <w:szCs w:val="28"/>
        </w:rPr>
      </w:pPr>
      <w:r w:rsidRPr="00FF63B3">
        <w:rPr>
          <w:sz w:val="28"/>
          <w:szCs w:val="28"/>
        </w:rPr>
        <w:t xml:space="preserve">4.2.1. Запрашивать у </w:t>
      </w:r>
      <w:r w:rsidR="002903A3" w:rsidRPr="00FF63B3">
        <w:rPr>
          <w:sz w:val="28"/>
          <w:szCs w:val="28"/>
        </w:rPr>
        <w:t xml:space="preserve">администрации </w:t>
      </w:r>
      <w:r w:rsidR="000044CD" w:rsidRPr="00FF63B3">
        <w:rPr>
          <w:sz w:val="28"/>
          <w:szCs w:val="28"/>
        </w:rPr>
        <w:t>Шрамовского</w:t>
      </w:r>
      <w:r w:rsidR="002903A3" w:rsidRPr="00FF63B3">
        <w:rPr>
          <w:sz w:val="28"/>
          <w:szCs w:val="28"/>
        </w:rPr>
        <w:t xml:space="preserve"> сельского поселения</w:t>
      </w:r>
      <w:r w:rsidR="009742C1" w:rsidRPr="00FF63B3">
        <w:rPr>
          <w:sz w:val="28"/>
          <w:szCs w:val="28"/>
        </w:rPr>
        <w:t xml:space="preserve">Россошанского муниципального района Воронежской области </w:t>
      </w:r>
      <w:r w:rsidRPr="00FF63B3">
        <w:rPr>
          <w:sz w:val="28"/>
          <w:szCs w:val="28"/>
        </w:rPr>
        <w:t xml:space="preserve">документы и материалы, необходимые для осуществления контроля за соблюдением </w:t>
      </w:r>
      <w:r w:rsidR="002903A3" w:rsidRPr="00FF63B3">
        <w:rPr>
          <w:sz w:val="28"/>
          <w:szCs w:val="28"/>
        </w:rPr>
        <w:t xml:space="preserve">администрацией </w:t>
      </w:r>
      <w:r w:rsidR="000044CD" w:rsidRPr="00FF63B3">
        <w:rPr>
          <w:sz w:val="28"/>
          <w:szCs w:val="28"/>
        </w:rPr>
        <w:t>Шрамовского</w:t>
      </w:r>
      <w:r w:rsidR="002903A3" w:rsidRPr="00FF63B3">
        <w:rPr>
          <w:sz w:val="28"/>
          <w:szCs w:val="28"/>
        </w:rPr>
        <w:t xml:space="preserve"> сельского поселения</w:t>
      </w:r>
      <w:r w:rsidR="009742C1" w:rsidRPr="00FF63B3">
        <w:rPr>
          <w:sz w:val="28"/>
          <w:szCs w:val="28"/>
        </w:rPr>
        <w:t xml:space="preserve"> Россошанского муниципального района Воронежской области</w:t>
      </w:r>
      <w:r w:rsidRPr="00FF63B3">
        <w:rPr>
          <w:sz w:val="28"/>
          <w:szCs w:val="28"/>
        </w:rPr>
        <w:t xml:space="preserve"> условий предоставления </w:t>
      </w:r>
      <w:r w:rsidR="002903A3" w:rsidRPr="00FF63B3">
        <w:rPr>
          <w:sz w:val="28"/>
          <w:szCs w:val="28"/>
        </w:rPr>
        <w:t>иных межбюджетных трансфертов</w:t>
      </w:r>
      <w:r w:rsidRPr="00FF63B3">
        <w:rPr>
          <w:sz w:val="28"/>
          <w:szCs w:val="28"/>
        </w:rPr>
        <w:t xml:space="preserve"> 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A25533">
        <w:rPr>
          <w:sz w:val="28"/>
          <w:szCs w:val="28"/>
        </w:rPr>
        <w:t>администрацией</w:t>
      </w:r>
      <w:r w:rsidR="000044CD" w:rsidRPr="00FF63B3">
        <w:rPr>
          <w:sz w:val="28"/>
          <w:szCs w:val="28"/>
        </w:rPr>
        <w:t>Шрамовского</w:t>
      </w:r>
      <w:r w:rsidR="002903A3" w:rsidRPr="00FF63B3">
        <w:rPr>
          <w:sz w:val="28"/>
          <w:szCs w:val="28"/>
        </w:rPr>
        <w:t xml:space="preserve"> сельского </w:t>
      </w:r>
      <w:r w:rsidR="00B163A0" w:rsidRPr="00FF63B3">
        <w:rPr>
          <w:sz w:val="28"/>
          <w:szCs w:val="28"/>
        </w:rPr>
        <w:t>поселения</w:t>
      </w:r>
      <w:r w:rsidR="009742C1" w:rsidRPr="00FF63B3">
        <w:rPr>
          <w:sz w:val="28"/>
          <w:szCs w:val="28"/>
        </w:rPr>
        <w:t xml:space="preserve"> Россошанского муниципального района Воронежской области</w:t>
      </w:r>
      <w:r w:rsidR="00B163A0" w:rsidRPr="00FF63B3">
        <w:rPr>
          <w:sz w:val="28"/>
          <w:szCs w:val="28"/>
        </w:rPr>
        <w:t xml:space="preserve"> условий</w:t>
      </w:r>
      <w:r w:rsidRPr="00FF63B3">
        <w:rPr>
          <w:sz w:val="28"/>
          <w:szCs w:val="28"/>
        </w:rPr>
        <w:t xml:space="preserve"> предоставления </w:t>
      </w:r>
      <w:r w:rsidR="002903A3" w:rsidRPr="00FF63B3">
        <w:rPr>
          <w:sz w:val="28"/>
          <w:szCs w:val="28"/>
        </w:rPr>
        <w:t>иных межбюджетных трансфертов</w:t>
      </w:r>
      <w:r w:rsidRPr="00FF63B3">
        <w:rPr>
          <w:sz w:val="28"/>
          <w:szCs w:val="28"/>
        </w:rPr>
        <w:t>.</w:t>
      </w:r>
    </w:p>
    <w:p w:rsidR="00921F71" w:rsidRPr="00FF63B3" w:rsidRDefault="004F369B" w:rsidP="006E091B">
      <w:pPr>
        <w:pStyle w:val="2"/>
        <w:shd w:val="clear" w:color="auto" w:fill="auto"/>
        <w:tabs>
          <w:tab w:val="left" w:pos="709"/>
          <w:tab w:val="left" w:pos="935"/>
        </w:tabs>
        <w:spacing w:after="0" w:line="240" w:lineRule="auto"/>
        <w:ind w:firstLine="0"/>
        <w:rPr>
          <w:sz w:val="28"/>
          <w:szCs w:val="28"/>
        </w:rPr>
      </w:pPr>
      <w:r w:rsidRPr="00FF63B3">
        <w:rPr>
          <w:sz w:val="28"/>
          <w:szCs w:val="28"/>
        </w:rPr>
        <w:t xml:space="preserve"> 4.3. </w:t>
      </w:r>
      <w:r w:rsidR="00D46C28" w:rsidRPr="00FF63B3">
        <w:rPr>
          <w:sz w:val="28"/>
          <w:szCs w:val="28"/>
        </w:rPr>
        <w:t xml:space="preserve">Администрация </w:t>
      </w:r>
      <w:r w:rsidR="00B163A0" w:rsidRPr="00FF63B3">
        <w:rPr>
          <w:sz w:val="28"/>
          <w:szCs w:val="28"/>
        </w:rPr>
        <w:t>Шрамовского</w:t>
      </w:r>
      <w:r w:rsidR="00D46C28" w:rsidRPr="00FF63B3">
        <w:rPr>
          <w:sz w:val="28"/>
          <w:szCs w:val="28"/>
        </w:rPr>
        <w:t xml:space="preserve"> сельского </w:t>
      </w:r>
      <w:r w:rsidR="00E90765" w:rsidRPr="00FF63B3">
        <w:rPr>
          <w:sz w:val="28"/>
          <w:szCs w:val="28"/>
        </w:rPr>
        <w:t>поселения Россошанского</w:t>
      </w:r>
      <w:r w:rsidR="00D46C28" w:rsidRPr="00FF63B3">
        <w:rPr>
          <w:sz w:val="28"/>
          <w:szCs w:val="28"/>
        </w:rPr>
        <w:t xml:space="preserve"> муниципального района Воронежской области </w:t>
      </w:r>
      <w:r w:rsidR="00D578E7" w:rsidRPr="00FF63B3">
        <w:rPr>
          <w:sz w:val="28"/>
          <w:szCs w:val="28"/>
        </w:rPr>
        <w:t>обязуется:</w:t>
      </w:r>
    </w:p>
    <w:p w:rsidR="00921F71" w:rsidRPr="00FF63B3" w:rsidRDefault="00D578E7" w:rsidP="006E091B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440"/>
        <w:rPr>
          <w:sz w:val="28"/>
          <w:szCs w:val="28"/>
        </w:rPr>
      </w:pPr>
      <w:r w:rsidRPr="00FF63B3">
        <w:rPr>
          <w:sz w:val="28"/>
          <w:szCs w:val="28"/>
        </w:rPr>
        <w:t xml:space="preserve">Обеспечивать выполнение условий предоставления </w:t>
      </w:r>
      <w:r w:rsidR="00D46C28" w:rsidRPr="00FF63B3">
        <w:rPr>
          <w:sz w:val="28"/>
          <w:szCs w:val="28"/>
        </w:rPr>
        <w:t>иных межбюджетных трансфертов</w:t>
      </w:r>
      <w:r w:rsidRPr="00FF63B3">
        <w:rPr>
          <w:sz w:val="28"/>
          <w:szCs w:val="28"/>
        </w:rPr>
        <w:t>, установленных пунктом 3.2 настоящего Соглашения.</w:t>
      </w:r>
    </w:p>
    <w:p w:rsidR="00921F71" w:rsidRPr="00FF63B3" w:rsidRDefault="00D578E7" w:rsidP="006E091B">
      <w:pPr>
        <w:pStyle w:val="2"/>
        <w:numPr>
          <w:ilvl w:val="0"/>
          <w:numId w:val="8"/>
        </w:numPr>
        <w:shd w:val="clear" w:color="auto" w:fill="auto"/>
        <w:tabs>
          <w:tab w:val="left" w:pos="709"/>
          <w:tab w:val="left" w:pos="1129"/>
        </w:tabs>
        <w:spacing w:after="0" w:line="240" w:lineRule="auto"/>
        <w:ind w:left="20" w:right="20" w:firstLine="440"/>
        <w:rPr>
          <w:sz w:val="28"/>
          <w:szCs w:val="28"/>
        </w:rPr>
      </w:pPr>
      <w:r w:rsidRPr="00FF63B3">
        <w:rPr>
          <w:sz w:val="28"/>
          <w:szCs w:val="28"/>
        </w:rPr>
        <w:t xml:space="preserve">Обеспечивать исполнение требований </w:t>
      </w:r>
      <w:r w:rsidR="009742C1" w:rsidRPr="00FF63B3">
        <w:rPr>
          <w:sz w:val="28"/>
          <w:szCs w:val="28"/>
        </w:rPr>
        <w:t>администрации Россошанского</w:t>
      </w:r>
      <w:r w:rsidR="00D46C28" w:rsidRPr="00FF63B3">
        <w:rPr>
          <w:sz w:val="28"/>
          <w:szCs w:val="28"/>
        </w:rPr>
        <w:t xml:space="preserve"> муниципального района Воронежской области</w:t>
      </w:r>
      <w:r w:rsidRPr="00FF63B3">
        <w:rPr>
          <w:sz w:val="28"/>
          <w:szCs w:val="28"/>
        </w:rPr>
        <w:t xml:space="preserve"> по возврату средств в бюджет </w:t>
      </w:r>
      <w:r w:rsidR="00D46C28" w:rsidRPr="00FF63B3">
        <w:rPr>
          <w:sz w:val="28"/>
          <w:szCs w:val="28"/>
        </w:rPr>
        <w:t xml:space="preserve">Россошанского муниципального района </w:t>
      </w:r>
      <w:r w:rsidRPr="00FF63B3">
        <w:rPr>
          <w:sz w:val="28"/>
          <w:szCs w:val="28"/>
        </w:rPr>
        <w:t>Воронежской области.</w:t>
      </w:r>
    </w:p>
    <w:p w:rsidR="00921F71" w:rsidRPr="00FF63B3" w:rsidRDefault="008E2EFA" w:rsidP="006E091B">
      <w:pPr>
        <w:pStyle w:val="2"/>
        <w:numPr>
          <w:ilvl w:val="0"/>
          <w:numId w:val="8"/>
        </w:numPr>
        <w:shd w:val="clear" w:color="auto" w:fill="auto"/>
        <w:tabs>
          <w:tab w:val="left" w:pos="1143"/>
        </w:tabs>
        <w:spacing w:after="0" w:line="240" w:lineRule="auto"/>
        <w:ind w:left="20" w:right="20" w:firstLine="440"/>
        <w:rPr>
          <w:sz w:val="28"/>
          <w:szCs w:val="28"/>
        </w:rPr>
      </w:pPr>
      <w:r w:rsidRPr="00FF63B3">
        <w:rPr>
          <w:sz w:val="28"/>
          <w:szCs w:val="28"/>
        </w:rPr>
        <w:t>Обеспечивать достижение значений результатов предоставления иных межбюджетных трансфертов, установленных в соответствии с приложением № 2 к настоящему Соглашению, являющимся его неотъемлемой частью</w:t>
      </w:r>
      <w:r w:rsidR="00D578E7" w:rsidRPr="00FF63B3">
        <w:rPr>
          <w:sz w:val="28"/>
          <w:szCs w:val="28"/>
        </w:rPr>
        <w:t>.</w:t>
      </w:r>
    </w:p>
    <w:p w:rsidR="00921F71" w:rsidRPr="00FF63B3" w:rsidRDefault="00D578E7" w:rsidP="006E091B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440"/>
        <w:rPr>
          <w:sz w:val="28"/>
          <w:szCs w:val="28"/>
        </w:rPr>
      </w:pPr>
      <w:r w:rsidRPr="00FF63B3">
        <w:rPr>
          <w:sz w:val="28"/>
          <w:szCs w:val="28"/>
        </w:rPr>
        <w:t xml:space="preserve">Обеспечивать представление в </w:t>
      </w:r>
      <w:r w:rsidR="009742C1" w:rsidRPr="00FF63B3">
        <w:rPr>
          <w:sz w:val="28"/>
          <w:szCs w:val="28"/>
        </w:rPr>
        <w:t>администрацию Россошанского</w:t>
      </w:r>
      <w:r w:rsidR="007B2A1A" w:rsidRPr="00FF63B3">
        <w:rPr>
          <w:sz w:val="28"/>
          <w:szCs w:val="28"/>
        </w:rPr>
        <w:t xml:space="preserve"> муниципального района Воронежской области</w:t>
      </w:r>
      <w:r w:rsidRPr="00FF63B3">
        <w:rPr>
          <w:sz w:val="28"/>
          <w:szCs w:val="28"/>
        </w:rPr>
        <w:t xml:space="preserve"> отчет</w:t>
      </w:r>
      <w:r w:rsidR="0036467A" w:rsidRPr="00FF63B3">
        <w:rPr>
          <w:sz w:val="28"/>
          <w:szCs w:val="28"/>
        </w:rPr>
        <w:t>ов</w:t>
      </w:r>
      <w:r w:rsidR="007B2A1A" w:rsidRPr="00FF63B3">
        <w:rPr>
          <w:sz w:val="28"/>
          <w:szCs w:val="28"/>
        </w:rPr>
        <w:t>о</w:t>
      </w:r>
      <w:r w:rsidRPr="00FF63B3">
        <w:rPr>
          <w:sz w:val="28"/>
          <w:szCs w:val="28"/>
        </w:rPr>
        <w:t>:</w:t>
      </w:r>
    </w:p>
    <w:p w:rsidR="00921F71" w:rsidRPr="00FF63B3" w:rsidRDefault="00D578E7" w:rsidP="006E091B">
      <w:pPr>
        <w:pStyle w:val="2"/>
        <w:shd w:val="clear" w:color="auto" w:fill="auto"/>
        <w:spacing w:after="0" w:line="240" w:lineRule="auto"/>
        <w:ind w:left="20" w:right="20" w:firstLine="831"/>
        <w:rPr>
          <w:sz w:val="28"/>
          <w:szCs w:val="28"/>
        </w:rPr>
      </w:pPr>
      <w:r w:rsidRPr="00FF63B3">
        <w:rPr>
          <w:sz w:val="28"/>
          <w:szCs w:val="28"/>
        </w:rPr>
        <w:t xml:space="preserve">- расходах бюджета </w:t>
      </w:r>
      <w:r w:rsidR="006F45A2" w:rsidRPr="00FF63B3">
        <w:rPr>
          <w:sz w:val="28"/>
          <w:szCs w:val="28"/>
        </w:rPr>
        <w:t>Шрамовского</w:t>
      </w:r>
      <w:r w:rsidR="007B2A1A" w:rsidRPr="00FF63B3">
        <w:rPr>
          <w:sz w:val="28"/>
          <w:szCs w:val="28"/>
        </w:rPr>
        <w:t xml:space="preserve"> сельского поселения </w:t>
      </w:r>
      <w:r w:rsidRPr="00FF63B3">
        <w:rPr>
          <w:sz w:val="28"/>
          <w:szCs w:val="28"/>
        </w:rPr>
        <w:t xml:space="preserve">Россошанского муниципального района Воронежской области, в целях </w:t>
      </w:r>
      <w:r w:rsidR="005E0280" w:rsidRPr="00FF63B3">
        <w:rPr>
          <w:sz w:val="28"/>
          <w:szCs w:val="28"/>
        </w:rPr>
        <w:t>со</w:t>
      </w:r>
      <w:r w:rsidRPr="00FF63B3">
        <w:rPr>
          <w:sz w:val="28"/>
          <w:szCs w:val="28"/>
        </w:rPr>
        <w:t>фин</w:t>
      </w:r>
      <w:r w:rsidR="00C80226" w:rsidRPr="00FF63B3">
        <w:rPr>
          <w:sz w:val="28"/>
          <w:szCs w:val="28"/>
        </w:rPr>
        <w:t>ансирования которых предоставляю</w:t>
      </w:r>
      <w:r w:rsidRPr="00FF63B3">
        <w:rPr>
          <w:sz w:val="28"/>
          <w:szCs w:val="28"/>
        </w:rPr>
        <w:t xml:space="preserve">тся </w:t>
      </w:r>
      <w:r w:rsidR="007B2A1A" w:rsidRPr="00FF63B3">
        <w:rPr>
          <w:sz w:val="28"/>
          <w:szCs w:val="28"/>
        </w:rPr>
        <w:t>иные межбюджетные трансферты</w:t>
      </w:r>
      <w:r w:rsidRPr="00FF63B3">
        <w:rPr>
          <w:sz w:val="28"/>
          <w:szCs w:val="28"/>
        </w:rPr>
        <w:t xml:space="preserve">, по форме согласно приложению № 3 к настоящему Соглашению, являющемуся его неотъемлемой частью, не позднее </w:t>
      </w:r>
      <w:r w:rsidR="001C079B" w:rsidRPr="00FF63B3">
        <w:rPr>
          <w:sz w:val="28"/>
          <w:szCs w:val="28"/>
        </w:rPr>
        <w:t>3</w:t>
      </w:r>
      <w:r w:rsidRPr="00FF63B3">
        <w:rPr>
          <w:sz w:val="28"/>
          <w:szCs w:val="28"/>
        </w:rPr>
        <w:t xml:space="preserve"> числа месяца, следующего за отчетным кварталом;</w:t>
      </w:r>
    </w:p>
    <w:p w:rsidR="00921F71" w:rsidRPr="00FF63B3" w:rsidRDefault="00D578E7" w:rsidP="006E091B">
      <w:pPr>
        <w:pStyle w:val="2"/>
        <w:shd w:val="clear" w:color="auto" w:fill="auto"/>
        <w:spacing w:after="0" w:line="240" w:lineRule="auto"/>
        <w:ind w:left="20" w:right="20" w:firstLine="440"/>
        <w:rPr>
          <w:sz w:val="28"/>
          <w:szCs w:val="28"/>
        </w:rPr>
      </w:pPr>
      <w:r w:rsidRPr="00FF63B3">
        <w:rPr>
          <w:sz w:val="28"/>
          <w:szCs w:val="28"/>
        </w:rPr>
        <w:lastRenderedPageBreak/>
        <w:t xml:space="preserve">- достижении значений результатов использования </w:t>
      </w:r>
      <w:r w:rsidR="007B2A1A" w:rsidRPr="00FF63B3">
        <w:rPr>
          <w:sz w:val="28"/>
          <w:szCs w:val="28"/>
        </w:rPr>
        <w:t>иных межбюджетных трансфертов</w:t>
      </w:r>
      <w:r w:rsidRPr="00FF63B3">
        <w:rPr>
          <w:sz w:val="28"/>
          <w:szCs w:val="28"/>
        </w:rPr>
        <w:t xml:space="preserve"> по форме согласно приложению № 4 к настоящему Соглашению, являющемуся его неотъемлемой частью отчеты - не позднее </w:t>
      </w:r>
      <w:r w:rsidR="001C079B" w:rsidRPr="00FF63B3">
        <w:rPr>
          <w:sz w:val="28"/>
          <w:szCs w:val="28"/>
        </w:rPr>
        <w:t>7</w:t>
      </w:r>
      <w:r w:rsidRPr="00FF63B3">
        <w:rPr>
          <w:sz w:val="28"/>
          <w:szCs w:val="28"/>
        </w:rPr>
        <w:t xml:space="preserve"> рабочих дней месяца, следующего за отчетным периодом; ежегодные отчеты - не позднее </w:t>
      </w:r>
      <w:r w:rsidR="001C079B" w:rsidRPr="00FF63B3">
        <w:rPr>
          <w:sz w:val="28"/>
          <w:szCs w:val="28"/>
        </w:rPr>
        <w:t>3</w:t>
      </w:r>
      <w:r w:rsidRPr="00FF63B3">
        <w:rPr>
          <w:sz w:val="28"/>
          <w:szCs w:val="28"/>
        </w:rPr>
        <w:t xml:space="preserve"> рабоч</w:t>
      </w:r>
      <w:r w:rsidR="00186CB6" w:rsidRPr="00FF63B3">
        <w:rPr>
          <w:sz w:val="28"/>
          <w:szCs w:val="28"/>
        </w:rPr>
        <w:t>его</w:t>
      </w:r>
      <w:r w:rsidRPr="00FF63B3">
        <w:rPr>
          <w:sz w:val="28"/>
          <w:szCs w:val="28"/>
        </w:rPr>
        <w:t xml:space="preserve"> дн</w:t>
      </w:r>
      <w:r w:rsidR="00186CB6" w:rsidRPr="00FF63B3">
        <w:rPr>
          <w:sz w:val="28"/>
          <w:szCs w:val="28"/>
        </w:rPr>
        <w:t>я</w:t>
      </w:r>
      <w:r w:rsidRPr="00FF63B3">
        <w:rPr>
          <w:sz w:val="28"/>
          <w:szCs w:val="28"/>
        </w:rPr>
        <w:t xml:space="preserve"> месяца, следующего за отчетным периодом, ежегодные уточненные отчеты - не позднее </w:t>
      </w:r>
      <w:r w:rsidR="001C079B" w:rsidRPr="00FF63B3">
        <w:rPr>
          <w:sz w:val="28"/>
          <w:szCs w:val="28"/>
        </w:rPr>
        <w:t>7</w:t>
      </w:r>
      <w:r w:rsidRPr="00FF63B3">
        <w:rPr>
          <w:sz w:val="28"/>
          <w:szCs w:val="28"/>
        </w:rPr>
        <w:t xml:space="preserve"> февраля года, следующего за отчетным годом);</w:t>
      </w:r>
    </w:p>
    <w:p w:rsidR="00921F71" w:rsidRPr="00FF63B3" w:rsidRDefault="00D578E7" w:rsidP="006E091B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440"/>
        <w:rPr>
          <w:sz w:val="28"/>
          <w:szCs w:val="28"/>
        </w:rPr>
      </w:pPr>
      <w:r w:rsidRPr="00FF63B3">
        <w:rPr>
          <w:sz w:val="28"/>
          <w:szCs w:val="28"/>
        </w:rPr>
        <w:t xml:space="preserve">В случае получения запроса обеспечивать представление в </w:t>
      </w:r>
      <w:r w:rsidR="00DA5553" w:rsidRPr="00FF63B3">
        <w:rPr>
          <w:sz w:val="28"/>
          <w:szCs w:val="28"/>
        </w:rPr>
        <w:t>администрацию Россошанского</w:t>
      </w:r>
      <w:r w:rsidR="007B2A1A" w:rsidRPr="00FF63B3">
        <w:rPr>
          <w:sz w:val="28"/>
          <w:szCs w:val="28"/>
        </w:rPr>
        <w:t xml:space="preserve"> муниципального района Воронежской области</w:t>
      </w:r>
      <w:r w:rsidRPr="00FF63B3">
        <w:rPr>
          <w:sz w:val="28"/>
          <w:szCs w:val="28"/>
        </w:rPr>
        <w:t xml:space="preserve"> документов и материалов, необходимых для осуществления контроля за соблюдением </w:t>
      </w:r>
      <w:r w:rsidR="007B2A1A" w:rsidRPr="00FF63B3">
        <w:rPr>
          <w:sz w:val="28"/>
          <w:szCs w:val="28"/>
        </w:rPr>
        <w:t xml:space="preserve">администрацией </w:t>
      </w:r>
      <w:r w:rsidR="004A550D" w:rsidRPr="00FF63B3">
        <w:rPr>
          <w:sz w:val="28"/>
          <w:szCs w:val="28"/>
        </w:rPr>
        <w:t>Шрамовского</w:t>
      </w:r>
      <w:r w:rsidR="007B2A1A" w:rsidRPr="00FF63B3">
        <w:rPr>
          <w:sz w:val="28"/>
          <w:szCs w:val="28"/>
        </w:rPr>
        <w:t xml:space="preserve"> сельского поселения</w:t>
      </w:r>
      <w:r w:rsidR="009742C1" w:rsidRPr="00FF63B3">
        <w:rPr>
          <w:sz w:val="28"/>
          <w:szCs w:val="28"/>
        </w:rPr>
        <w:t xml:space="preserve"> Россошанского муниципального района Воронежской области</w:t>
      </w:r>
      <w:r w:rsidRPr="00FF63B3">
        <w:rPr>
          <w:sz w:val="28"/>
          <w:szCs w:val="28"/>
        </w:rPr>
        <w:t xml:space="preserve"> условий предоставления </w:t>
      </w:r>
      <w:r w:rsidR="007B2A1A" w:rsidRPr="00FF63B3">
        <w:rPr>
          <w:sz w:val="28"/>
          <w:szCs w:val="28"/>
        </w:rPr>
        <w:t>иных межбюджетных трансфертов</w:t>
      </w:r>
      <w:r w:rsidRPr="00FF63B3">
        <w:rPr>
          <w:sz w:val="28"/>
          <w:szCs w:val="28"/>
        </w:rPr>
        <w:t xml:space="preserve">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</w:t>
      </w:r>
      <w:r w:rsidR="007B2A1A" w:rsidRPr="00FF63B3">
        <w:rPr>
          <w:sz w:val="28"/>
          <w:szCs w:val="28"/>
        </w:rPr>
        <w:t>иных межбюджетных трансфертов</w:t>
      </w:r>
      <w:r w:rsidRPr="00FF63B3">
        <w:rPr>
          <w:sz w:val="28"/>
          <w:szCs w:val="28"/>
        </w:rPr>
        <w:t>.</w:t>
      </w:r>
    </w:p>
    <w:p w:rsidR="00921F71" w:rsidRDefault="00D578E7" w:rsidP="006E091B">
      <w:pPr>
        <w:pStyle w:val="2"/>
        <w:numPr>
          <w:ilvl w:val="0"/>
          <w:numId w:val="8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440"/>
        <w:rPr>
          <w:sz w:val="28"/>
          <w:szCs w:val="28"/>
        </w:rPr>
      </w:pPr>
      <w:r w:rsidRPr="00FF63B3">
        <w:rPr>
          <w:sz w:val="28"/>
          <w:szCs w:val="28"/>
        </w:rPr>
        <w:t xml:space="preserve">Возвратить в бюджет </w:t>
      </w:r>
      <w:r w:rsidR="00D72277" w:rsidRPr="00FF63B3">
        <w:rPr>
          <w:sz w:val="28"/>
          <w:szCs w:val="28"/>
        </w:rPr>
        <w:t xml:space="preserve">Россошанского </w:t>
      </w:r>
      <w:r w:rsidR="009742C1" w:rsidRPr="00FF63B3">
        <w:rPr>
          <w:sz w:val="28"/>
          <w:szCs w:val="28"/>
        </w:rPr>
        <w:t>муниципального района Воронежской области,</w:t>
      </w:r>
      <w:r w:rsidRPr="00FF63B3">
        <w:rPr>
          <w:sz w:val="28"/>
          <w:szCs w:val="28"/>
        </w:rPr>
        <w:t xml:space="preserve"> не использованный по состоянию на 1 января финансового года, следующего за отчетным, остаток средств </w:t>
      </w:r>
      <w:r w:rsidR="00D72277" w:rsidRPr="00FF63B3">
        <w:rPr>
          <w:sz w:val="28"/>
          <w:szCs w:val="28"/>
        </w:rPr>
        <w:t>иных межбюджетных трансфертов</w:t>
      </w:r>
      <w:r w:rsidRPr="00FF63B3">
        <w:rPr>
          <w:sz w:val="28"/>
          <w:szCs w:val="28"/>
        </w:rPr>
        <w:t xml:space="preserve"> в сроки, установленные бюджетным законодательством Российской Федерации.</w:t>
      </w:r>
    </w:p>
    <w:p w:rsidR="00A20188" w:rsidRPr="00FF63B3" w:rsidRDefault="00A20188" w:rsidP="006E091B">
      <w:pPr>
        <w:pStyle w:val="2"/>
        <w:numPr>
          <w:ilvl w:val="0"/>
          <w:numId w:val="8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440"/>
        <w:rPr>
          <w:sz w:val="28"/>
          <w:szCs w:val="28"/>
        </w:rPr>
      </w:pPr>
      <w:r>
        <w:rPr>
          <w:sz w:val="28"/>
          <w:szCs w:val="28"/>
        </w:rPr>
        <w:t xml:space="preserve">Обеспечить оплату поставленного товара, выполненных работ, оказания услуги, а также отдельных этапов поставки товара, выполнения работы, оказания услуги в течении 10 рабочих дней с даты подписания получателем средств федерального бюджета документа о приёмке поставленного товара, выполненной работы (её результатов), оказанной услуги, а также отдельных этапов исполнения контракта.  </w:t>
      </w:r>
    </w:p>
    <w:p w:rsidR="00921F71" w:rsidRPr="00FF63B3" w:rsidRDefault="00D578E7" w:rsidP="006E091B">
      <w:pPr>
        <w:pStyle w:val="2"/>
        <w:shd w:val="clear" w:color="auto" w:fill="auto"/>
        <w:spacing w:after="0" w:line="240" w:lineRule="auto"/>
        <w:ind w:left="20" w:firstLine="440"/>
        <w:rPr>
          <w:sz w:val="28"/>
          <w:szCs w:val="28"/>
        </w:rPr>
      </w:pPr>
      <w:r w:rsidRPr="00FF63B3">
        <w:rPr>
          <w:sz w:val="28"/>
          <w:szCs w:val="28"/>
        </w:rPr>
        <w:t xml:space="preserve">4.4. </w:t>
      </w:r>
      <w:r w:rsidR="00D72277" w:rsidRPr="00FF63B3">
        <w:rPr>
          <w:sz w:val="28"/>
          <w:szCs w:val="28"/>
        </w:rPr>
        <w:t xml:space="preserve">Администрация </w:t>
      </w:r>
      <w:r w:rsidR="004A550D" w:rsidRPr="00FF63B3">
        <w:rPr>
          <w:sz w:val="28"/>
          <w:szCs w:val="28"/>
        </w:rPr>
        <w:t>Шрамовского</w:t>
      </w:r>
      <w:r w:rsidR="00D72277" w:rsidRPr="00FF63B3">
        <w:rPr>
          <w:sz w:val="28"/>
          <w:szCs w:val="28"/>
        </w:rPr>
        <w:t xml:space="preserve"> сельского </w:t>
      </w:r>
      <w:r w:rsidR="00E90765" w:rsidRPr="00FF63B3">
        <w:rPr>
          <w:sz w:val="28"/>
          <w:szCs w:val="28"/>
        </w:rPr>
        <w:t>поселения Россошанского</w:t>
      </w:r>
      <w:r w:rsidR="00D72277" w:rsidRPr="00FF63B3">
        <w:rPr>
          <w:sz w:val="28"/>
          <w:szCs w:val="28"/>
        </w:rPr>
        <w:t xml:space="preserve"> муниципального района Воронежской области</w:t>
      </w:r>
      <w:r w:rsidRPr="00FF63B3">
        <w:rPr>
          <w:sz w:val="28"/>
          <w:szCs w:val="28"/>
        </w:rPr>
        <w:t xml:space="preserve"> вправе:</w:t>
      </w:r>
    </w:p>
    <w:p w:rsidR="005B7B10" w:rsidRDefault="00D578E7" w:rsidP="00A20188">
      <w:pPr>
        <w:pStyle w:val="2"/>
        <w:shd w:val="clear" w:color="auto" w:fill="auto"/>
        <w:spacing w:after="0" w:line="240" w:lineRule="auto"/>
        <w:ind w:left="20" w:right="20" w:firstLine="440"/>
        <w:rPr>
          <w:sz w:val="28"/>
          <w:szCs w:val="28"/>
        </w:rPr>
      </w:pPr>
      <w:r w:rsidRPr="00FF63B3">
        <w:rPr>
          <w:sz w:val="28"/>
          <w:szCs w:val="28"/>
        </w:rPr>
        <w:t xml:space="preserve">4.4.1. Обращаться в </w:t>
      </w:r>
      <w:r w:rsidR="009742C1" w:rsidRPr="00FF63B3">
        <w:rPr>
          <w:sz w:val="28"/>
          <w:szCs w:val="28"/>
        </w:rPr>
        <w:t>администрацию Россошанского</w:t>
      </w:r>
      <w:r w:rsidR="00D72277" w:rsidRPr="00FF63B3">
        <w:rPr>
          <w:sz w:val="28"/>
          <w:szCs w:val="28"/>
        </w:rPr>
        <w:t xml:space="preserve"> муниципального района Воронежской области</w:t>
      </w:r>
      <w:r w:rsidRPr="00FF63B3">
        <w:rPr>
          <w:sz w:val="28"/>
          <w:szCs w:val="28"/>
        </w:rPr>
        <w:t xml:space="preserve"> за разъяснениями в связи с исполнением настоящего Соглашения.</w:t>
      </w:r>
    </w:p>
    <w:p w:rsidR="00065841" w:rsidRPr="00FF63B3" w:rsidRDefault="00065841" w:rsidP="006E091B">
      <w:pPr>
        <w:pStyle w:val="2"/>
        <w:shd w:val="clear" w:color="auto" w:fill="auto"/>
        <w:spacing w:after="0" w:line="240" w:lineRule="auto"/>
        <w:ind w:left="20" w:right="20" w:firstLine="440"/>
        <w:rPr>
          <w:sz w:val="28"/>
          <w:szCs w:val="28"/>
        </w:rPr>
      </w:pPr>
    </w:p>
    <w:p w:rsidR="00921F71" w:rsidRPr="00FF63B3" w:rsidRDefault="00D578E7" w:rsidP="006E091B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FF63B3">
        <w:rPr>
          <w:b/>
          <w:sz w:val="28"/>
          <w:szCs w:val="28"/>
        </w:rPr>
        <w:t>Ответственность Сторон</w:t>
      </w:r>
    </w:p>
    <w:p w:rsidR="00AF1066" w:rsidRPr="00FF63B3" w:rsidRDefault="00AF1066" w:rsidP="006E091B">
      <w:pPr>
        <w:pStyle w:val="2"/>
        <w:shd w:val="clear" w:color="auto" w:fill="auto"/>
        <w:spacing w:after="0" w:line="240" w:lineRule="auto"/>
        <w:ind w:left="1080" w:firstLine="0"/>
        <w:rPr>
          <w:b/>
          <w:sz w:val="28"/>
          <w:szCs w:val="28"/>
        </w:rPr>
      </w:pPr>
    </w:p>
    <w:p w:rsidR="00921F71" w:rsidRPr="00FF63B3" w:rsidRDefault="00D578E7" w:rsidP="006E091B">
      <w:pPr>
        <w:pStyle w:val="2"/>
        <w:numPr>
          <w:ilvl w:val="0"/>
          <w:numId w:val="9"/>
        </w:numPr>
        <w:shd w:val="clear" w:color="auto" w:fill="auto"/>
        <w:tabs>
          <w:tab w:val="left" w:pos="932"/>
        </w:tabs>
        <w:spacing w:after="0" w:line="240" w:lineRule="auto"/>
        <w:ind w:left="20" w:right="20" w:firstLine="440"/>
        <w:rPr>
          <w:sz w:val="28"/>
          <w:szCs w:val="28"/>
        </w:rPr>
      </w:pPr>
      <w:r w:rsidRPr="00FF63B3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F1066" w:rsidRPr="005B7B10" w:rsidRDefault="00D578E7" w:rsidP="006E091B">
      <w:pPr>
        <w:pStyle w:val="2"/>
        <w:numPr>
          <w:ilvl w:val="0"/>
          <w:numId w:val="9"/>
        </w:numPr>
        <w:shd w:val="clear" w:color="auto" w:fill="auto"/>
        <w:tabs>
          <w:tab w:val="left" w:pos="927"/>
        </w:tabs>
        <w:spacing w:after="0" w:line="240" w:lineRule="auto"/>
        <w:ind w:left="20" w:right="20" w:firstLine="440"/>
        <w:rPr>
          <w:sz w:val="28"/>
          <w:szCs w:val="28"/>
        </w:rPr>
      </w:pPr>
      <w:r w:rsidRPr="00FF63B3">
        <w:rPr>
          <w:sz w:val="28"/>
          <w:szCs w:val="28"/>
        </w:rPr>
        <w:t xml:space="preserve">В случае если не использованный по состоянию на 1 января финансового года, следующего за отчетным, остаток </w:t>
      </w:r>
      <w:r w:rsidR="00642DE6" w:rsidRPr="00FF63B3">
        <w:rPr>
          <w:sz w:val="28"/>
          <w:szCs w:val="28"/>
        </w:rPr>
        <w:t>иных межбюджетных трансфертов</w:t>
      </w:r>
      <w:r w:rsidRPr="00FF63B3">
        <w:rPr>
          <w:sz w:val="28"/>
          <w:szCs w:val="28"/>
        </w:rPr>
        <w:t xml:space="preserve"> не перечислен в доход бюджет</w:t>
      </w:r>
      <w:r w:rsidR="00AA7200" w:rsidRPr="00FF63B3">
        <w:rPr>
          <w:sz w:val="28"/>
          <w:szCs w:val="28"/>
        </w:rPr>
        <w:t>а</w:t>
      </w:r>
      <w:r w:rsidR="00642DE6" w:rsidRPr="00FF63B3">
        <w:rPr>
          <w:sz w:val="28"/>
          <w:szCs w:val="28"/>
        </w:rPr>
        <w:t xml:space="preserve">Россошанского муниципального района </w:t>
      </w:r>
      <w:r w:rsidRPr="00FF63B3">
        <w:rPr>
          <w:sz w:val="28"/>
          <w:szCs w:val="28"/>
        </w:rPr>
        <w:t xml:space="preserve">Воронежской области, указанные средства подлежат взысканию в доход бюджета </w:t>
      </w:r>
      <w:r w:rsidR="00642DE6" w:rsidRPr="00FF63B3">
        <w:rPr>
          <w:sz w:val="28"/>
          <w:szCs w:val="28"/>
        </w:rPr>
        <w:t xml:space="preserve">Россошанского муниципального района </w:t>
      </w:r>
      <w:r w:rsidRPr="00FF63B3">
        <w:rPr>
          <w:sz w:val="28"/>
          <w:szCs w:val="28"/>
        </w:rPr>
        <w:t>Воронежской области в соответствии с порядком, установленном бюджетным законодательством Российской Федерации.</w:t>
      </w:r>
    </w:p>
    <w:p w:rsidR="005B7B10" w:rsidRDefault="005B7B10" w:rsidP="006E091B">
      <w:pPr>
        <w:pStyle w:val="2"/>
        <w:shd w:val="clear" w:color="auto" w:fill="auto"/>
        <w:tabs>
          <w:tab w:val="left" w:pos="927"/>
        </w:tabs>
        <w:spacing w:after="0" w:line="240" w:lineRule="auto"/>
        <w:ind w:left="460" w:right="20" w:firstLine="0"/>
        <w:rPr>
          <w:sz w:val="28"/>
          <w:szCs w:val="28"/>
        </w:rPr>
      </w:pPr>
    </w:p>
    <w:p w:rsidR="00065841" w:rsidRPr="00FF63B3" w:rsidRDefault="00065841" w:rsidP="006E091B">
      <w:pPr>
        <w:pStyle w:val="2"/>
        <w:shd w:val="clear" w:color="auto" w:fill="auto"/>
        <w:tabs>
          <w:tab w:val="left" w:pos="927"/>
        </w:tabs>
        <w:spacing w:after="0" w:line="240" w:lineRule="auto"/>
        <w:ind w:left="460" w:right="20" w:firstLine="0"/>
        <w:rPr>
          <w:sz w:val="28"/>
          <w:szCs w:val="28"/>
        </w:rPr>
      </w:pPr>
    </w:p>
    <w:p w:rsidR="00921F71" w:rsidRPr="00FF63B3" w:rsidRDefault="00D578E7" w:rsidP="006E091B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FF63B3">
        <w:rPr>
          <w:b/>
          <w:sz w:val="28"/>
          <w:szCs w:val="28"/>
        </w:rPr>
        <w:t>Иные условия</w:t>
      </w:r>
    </w:p>
    <w:p w:rsidR="00AF1066" w:rsidRPr="00FF63B3" w:rsidRDefault="00AF1066" w:rsidP="006E091B">
      <w:pPr>
        <w:pStyle w:val="2"/>
        <w:shd w:val="clear" w:color="auto" w:fill="auto"/>
        <w:spacing w:after="0" w:line="240" w:lineRule="auto"/>
        <w:ind w:left="1080" w:firstLine="0"/>
        <w:rPr>
          <w:b/>
          <w:sz w:val="28"/>
          <w:szCs w:val="28"/>
        </w:rPr>
      </w:pPr>
    </w:p>
    <w:p w:rsidR="00921F71" w:rsidRPr="00FF63B3" w:rsidRDefault="00D578E7" w:rsidP="006E091B">
      <w:pPr>
        <w:pStyle w:val="2"/>
        <w:shd w:val="clear" w:color="auto" w:fill="auto"/>
        <w:spacing w:after="0" w:line="240" w:lineRule="auto"/>
        <w:ind w:left="20" w:firstLine="440"/>
        <w:rPr>
          <w:sz w:val="28"/>
          <w:szCs w:val="28"/>
        </w:rPr>
      </w:pPr>
      <w:r w:rsidRPr="00FF63B3">
        <w:rPr>
          <w:sz w:val="28"/>
          <w:szCs w:val="28"/>
        </w:rPr>
        <w:t>6.1. Иные условия по настоящему Соглашению:</w:t>
      </w:r>
    </w:p>
    <w:p w:rsidR="00921F71" w:rsidRPr="00FF63B3" w:rsidRDefault="00D578E7" w:rsidP="006E091B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440"/>
        <w:rPr>
          <w:sz w:val="28"/>
          <w:szCs w:val="28"/>
        </w:rPr>
      </w:pPr>
      <w:r w:rsidRPr="00FF63B3">
        <w:rPr>
          <w:sz w:val="28"/>
          <w:szCs w:val="28"/>
        </w:rPr>
        <w:t xml:space="preserve">Уполномоченным органом местного самоуправления, осуществляющим взаимодействие с </w:t>
      </w:r>
      <w:r w:rsidR="00D00A26" w:rsidRPr="00FF63B3">
        <w:rPr>
          <w:sz w:val="28"/>
          <w:szCs w:val="28"/>
        </w:rPr>
        <w:t>администрацией Россошанского</w:t>
      </w:r>
      <w:r w:rsidR="008F7DC4" w:rsidRPr="00FF63B3">
        <w:rPr>
          <w:sz w:val="28"/>
          <w:szCs w:val="28"/>
        </w:rPr>
        <w:t xml:space="preserve"> муниципального района Воронежской области, на </w:t>
      </w:r>
      <w:r w:rsidR="00A20A44" w:rsidRPr="00FF63B3">
        <w:rPr>
          <w:sz w:val="28"/>
          <w:szCs w:val="28"/>
        </w:rPr>
        <w:t>который возлагаются</w:t>
      </w:r>
      <w:r w:rsidRPr="00FF63B3">
        <w:rPr>
          <w:sz w:val="28"/>
          <w:szCs w:val="28"/>
        </w:rPr>
        <w:t xml:space="preserve"> функции по исполнению (координацию исполнения) настоящего Соглашения и представлению отчетности, является администрация </w:t>
      </w:r>
      <w:r w:rsidR="00D00A26" w:rsidRPr="00FF63B3">
        <w:rPr>
          <w:sz w:val="28"/>
          <w:szCs w:val="28"/>
        </w:rPr>
        <w:t>Шрамовского</w:t>
      </w:r>
      <w:r w:rsidR="008F7DC4" w:rsidRPr="00FF63B3">
        <w:rPr>
          <w:sz w:val="28"/>
          <w:szCs w:val="28"/>
        </w:rPr>
        <w:t xml:space="preserve"> сельского поселения </w:t>
      </w:r>
      <w:r w:rsidRPr="00FF63B3">
        <w:rPr>
          <w:sz w:val="28"/>
          <w:szCs w:val="28"/>
        </w:rPr>
        <w:t>Россошанского муниципального района Воронежской области.</w:t>
      </w:r>
    </w:p>
    <w:p w:rsidR="00E90765" w:rsidRPr="00FF63B3" w:rsidRDefault="00B51325" w:rsidP="006E091B">
      <w:pPr>
        <w:pStyle w:val="2"/>
        <w:numPr>
          <w:ilvl w:val="0"/>
          <w:numId w:val="10"/>
        </w:numPr>
        <w:shd w:val="clear" w:color="auto" w:fill="auto"/>
        <w:tabs>
          <w:tab w:val="left" w:pos="1129"/>
        </w:tabs>
        <w:spacing w:after="0" w:line="240" w:lineRule="auto"/>
        <w:ind w:left="20" w:right="20" w:firstLine="440"/>
        <w:rPr>
          <w:sz w:val="28"/>
          <w:szCs w:val="28"/>
        </w:rPr>
      </w:pPr>
      <w:r w:rsidRPr="00FF63B3">
        <w:rPr>
          <w:sz w:val="28"/>
          <w:szCs w:val="28"/>
        </w:rPr>
        <w:t>Администрация Россошанского</w:t>
      </w:r>
      <w:r w:rsidR="009B4F79" w:rsidRPr="00FF63B3">
        <w:rPr>
          <w:sz w:val="28"/>
          <w:szCs w:val="28"/>
        </w:rPr>
        <w:t xml:space="preserve"> муниципального района Воронежской области</w:t>
      </w:r>
      <w:r w:rsidR="00D578E7" w:rsidRPr="00FF63B3">
        <w:rPr>
          <w:sz w:val="28"/>
          <w:szCs w:val="28"/>
        </w:rPr>
        <w:t xml:space="preserve"> вправе собственными силами и/или с привлечением подведомственных организаций осуществлять выездные проверки целевого использования бюджетных средств и достижения заданных результатов, установленных Соглашением.</w:t>
      </w:r>
    </w:p>
    <w:p w:rsidR="005B7B10" w:rsidRPr="00FF63B3" w:rsidRDefault="005B7B10" w:rsidP="006E091B">
      <w:pPr>
        <w:pStyle w:val="2"/>
        <w:shd w:val="clear" w:color="auto" w:fill="auto"/>
        <w:tabs>
          <w:tab w:val="left" w:pos="1129"/>
        </w:tabs>
        <w:spacing w:after="0" w:line="240" w:lineRule="auto"/>
        <w:ind w:right="20" w:firstLine="0"/>
        <w:rPr>
          <w:sz w:val="28"/>
          <w:szCs w:val="28"/>
        </w:rPr>
      </w:pPr>
    </w:p>
    <w:p w:rsidR="00921F71" w:rsidRPr="00FF63B3" w:rsidRDefault="00D578E7" w:rsidP="006E091B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FF63B3">
        <w:rPr>
          <w:b/>
          <w:sz w:val="28"/>
          <w:szCs w:val="28"/>
        </w:rPr>
        <w:t>Заключительные положения</w:t>
      </w:r>
    </w:p>
    <w:p w:rsidR="00AF1066" w:rsidRPr="00FF63B3" w:rsidRDefault="00AF1066" w:rsidP="006E091B">
      <w:pPr>
        <w:pStyle w:val="2"/>
        <w:shd w:val="clear" w:color="auto" w:fill="auto"/>
        <w:spacing w:after="0" w:line="240" w:lineRule="auto"/>
        <w:ind w:left="1080" w:firstLine="0"/>
        <w:rPr>
          <w:b/>
          <w:sz w:val="28"/>
          <w:szCs w:val="28"/>
        </w:rPr>
      </w:pPr>
    </w:p>
    <w:p w:rsidR="00921F71" w:rsidRPr="00FF63B3" w:rsidRDefault="00D578E7" w:rsidP="006E091B">
      <w:pPr>
        <w:pStyle w:val="2"/>
        <w:numPr>
          <w:ilvl w:val="0"/>
          <w:numId w:val="11"/>
        </w:numPr>
        <w:shd w:val="clear" w:color="auto" w:fill="auto"/>
        <w:tabs>
          <w:tab w:val="left" w:pos="952"/>
        </w:tabs>
        <w:spacing w:after="0" w:line="240" w:lineRule="auto"/>
        <w:ind w:left="40" w:right="60" w:firstLine="440"/>
        <w:rPr>
          <w:sz w:val="28"/>
          <w:szCs w:val="28"/>
        </w:rPr>
      </w:pPr>
      <w:r w:rsidRPr="00FF63B3">
        <w:rPr>
          <w:sz w:val="28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:rsidR="00921F71" w:rsidRPr="00FF63B3" w:rsidRDefault="00D578E7" w:rsidP="006E091B">
      <w:pPr>
        <w:pStyle w:val="2"/>
        <w:numPr>
          <w:ilvl w:val="0"/>
          <w:numId w:val="11"/>
        </w:numPr>
        <w:shd w:val="clear" w:color="auto" w:fill="auto"/>
        <w:tabs>
          <w:tab w:val="left" w:pos="952"/>
        </w:tabs>
        <w:spacing w:after="0" w:line="240" w:lineRule="auto"/>
        <w:ind w:left="40" w:right="60" w:firstLine="440"/>
        <w:rPr>
          <w:sz w:val="28"/>
          <w:szCs w:val="28"/>
        </w:rPr>
      </w:pPr>
      <w:r w:rsidRPr="00FF63B3">
        <w:rPr>
          <w:sz w:val="28"/>
          <w:szCs w:val="28"/>
        </w:rPr>
        <w:t xml:space="preserve">Подписанное Сторонами соглашение вступает в силу </w:t>
      </w:r>
      <w:r w:rsidR="00667BDA" w:rsidRPr="00FF63B3">
        <w:rPr>
          <w:sz w:val="28"/>
          <w:szCs w:val="28"/>
        </w:rPr>
        <w:t>с момента его официального опубликования обеими Сторонами</w:t>
      </w:r>
      <w:r w:rsidRPr="00FF63B3">
        <w:rPr>
          <w:sz w:val="28"/>
          <w:szCs w:val="28"/>
        </w:rPr>
        <w:t xml:space="preserve"> и действует до полного исполнения Сторонами своих обязательств по настоящему Соглашению.</w:t>
      </w:r>
    </w:p>
    <w:p w:rsidR="00921F71" w:rsidRPr="00FF63B3" w:rsidRDefault="00D578E7" w:rsidP="006E091B">
      <w:pPr>
        <w:pStyle w:val="2"/>
        <w:shd w:val="clear" w:color="auto" w:fill="auto"/>
        <w:spacing w:after="0" w:line="240" w:lineRule="auto"/>
        <w:ind w:left="40" w:right="60" w:firstLine="440"/>
        <w:rPr>
          <w:sz w:val="28"/>
          <w:szCs w:val="28"/>
        </w:rPr>
      </w:pPr>
      <w:r w:rsidRPr="00FF63B3">
        <w:rPr>
          <w:sz w:val="28"/>
          <w:szCs w:val="28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921F71" w:rsidRPr="00FF63B3" w:rsidRDefault="00D578E7" w:rsidP="006E091B">
      <w:pPr>
        <w:pStyle w:val="2"/>
        <w:numPr>
          <w:ilvl w:val="0"/>
          <w:numId w:val="11"/>
        </w:numPr>
        <w:shd w:val="clear" w:color="auto" w:fill="auto"/>
        <w:tabs>
          <w:tab w:val="left" w:pos="952"/>
        </w:tabs>
        <w:spacing w:after="0" w:line="240" w:lineRule="auto"/>
        <w:ind w:left="40" w:right="60" w:firstLine="440"/>
        <w:rPr>
          <w:sz w:val="28"/>
          <w:szCs w:val="28"/>
        </w:rPr>
      </w:pPr>
      <w:r w:rsidRPr="00FF63B3">
        <w:rPr>
          <w:sz w:val="28"/>
          <w:szCs w:val="28"/>
        </w:rPr>
        <w:t xml:space="preserve">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 Подписанное Сторонами дополнительное соглашение вступает в силу </w:t>
      </w:r>
      <w:r w:rsidR="00F7229A" w:rsidRPr="00FF63B3">
        <w:rPr>
          <w:sz w:val="28"/>
          <w:szCs w:val="28"/>
        </w:rPr>
        <w:t>с момента его официального опубликования обеими Сторонами</w:t>
      </w:r>
      <w:r w:rsidRPr="00FF63B3">
        <w:rPr>
          <w:sz w:val="28"/>
          <w:szCs w:val="28"/>
        </w:rPr>
        <w:t>.</w:t>
      </w:r>
    </w:p>
    <w:p w:rsidR="00921F71" w:rsidRPr="00FF63B3" w:rsidRDefault="00D578E7" w:rsidP="006E091B">
      <w:pPr>
        <w:pStyle w:val="2"/>
        <w:numPr>
          <w:ilvl w:val="0"/>
          <w:numId w:val="11"/>
        </w:numPr>
        <w:shd w:val="clear" w:color="auto" w:fill="auto"/>
        <w:tabs>
          <w:tab w:val="left" w:pos="957"/>
        </w:tabs>
        <w:spacing w:after="0" w:line="240" w:lineRule="auto"/>
        <w:ind w:left="40" w:right="60" w:firstLine="440"/>
        <w:rPr>
          <w:sz w:val="28"/>
          <w:szCs w:val="28"/>
        </w:rPr>
      </w:pPr>
      <w:r w:rsidRPr="00FF63B3">
        <w:rPr>
          <w:sz w:val="28"/>
          <w:szCs w:val="28"/>
        </w:rPr>
        <w:t xml:space="preserve">Внесение в настоящее Соглашение изменений, предусматривающих ухудшение установленных значений показателей результативности, а также продление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</w:t>
      </w:r>
      <w:r w:rsidR="00DA2A4D" w:rsidRPr="00FF63B3">
        <w:rPr>
          <w:sz w:val="28"/>
          <w:szCs w:val="28"/>
        </w:rPr>
        <w:t>иных межбюджетных трансфертов</w:t>
      </w:r>
      <w:r w:rsidRPr="00FF63B3">
        <w:rPr>
          <w:sz w:val="28"/>
          <w:szCs w:val="28"/>
        </w:rPr>
        <w:t xml:space="preserve"> оказалось невозможным вследствие обстоятельств непреодолимой силы, изменения значений целевых показателей и индикаторов подпрограммы «Комплексное развитие сельских территорий» </w:t>
      </w:r>
      <w:r w:rsidR="00DA2A4D" w:rsidRPr="00FF63B3">
        <w:rPr>
          <w:sz w:val="28"/>
          <w:szCs w:val="28"/>
        </w:rPr>
        <w:t>муниципальной</w:t>
      </w:r>
      <w:r w:rsidRPr="00FF63B3">
        <w:rPr>
          <w:sz w:val="28"/>
          <w:szCs w:val="28"/>
        </w:rPr>
        <w:t xml:space="preserve"> программы </w:t>
      </w:r>
      <w:r w:rsidR="00DA2A4D" w:rsidRPr="00FF63B3">
        <w:rPr>
          <w:sz w:val="28"/>
          <w:szCs w:val="28"/>
        </w:rPr>
        <w:t xml:space="preserve">Россошанского района </w:t>
      </w:r>
      <w:r w:rsidRPr="00FF63B3">
        <w:rPr>
          <w:sz w:val="28"/>
          <w:szCs w:val="28"/>
        </w:rPr>
        <w:t>Воронежской области «Развитие сельского хозяйства и инфраструктуры агропродовольственного рынка»</w:t>
      </w:r>
      <w:r w:rsidR="00A861AB" w:rsidRPr="00FF63B3">
        <w:rPr>
          <w:rFonts w:eastAsia="Calibri"/>
          <w:sz w:val="28"/>
          <w:szCs w:val="28"/>
          <w:lang w:eastAsia="en-US"/>
        </w:rPr>
        <w:t xml:space="preserve">утвержденные постановлением администрации Россошанского </w:t>
      </w:r>
      <w:r w:rsidR="00A861AB" w:rsidRPr="00FF63B3">
        <w:rPr>
          <w:rFonts w:eastAsia="Calibri"/>
          <w:sz w:val="28"/>
          <w:szCs w:val="28"/>
          <w:lang w:eastAsia="en-US"/>
        </w:rPr>
        <w:lastRenderedPageBreak/>
        <w:t>муниципального района Воронежской областью от 13.10.2020 г. №1101</w:t>
      </w:r>
      <w:r w:rsidRPr="00FF63B3">
        <w:rPr>
          <w:sz w:val="28"/>
          <w:szCs w:val="28"/>
        </w:rPr>
        <w:t xml:space="preserve">, а также в случае сокращения размера </w:t>
      </w:r>
      <w:r w:rsidR="00DA2A4D" w:rsidRPr="00FF63B3">
        <w:rPr>
          <w:sz w:val="28"/>
          <w:szCs w:val="28"/>
        </w:rPr>
        <w:t>иных межбюджетных трансфертов</w:t>
      </w:r>
      <w:r w:rsidRPr="00FF63B3">
        <w:rPr>
          <w:sz w:val="28"/>
          <w:szCs w:val="28"/>
        </w:rPr>
        <w:t>.</w:t>
      </w:r>
    </w:p>
    <w:p w:rsidR="005B7B10" w:rsidRPr="005B7B10" w:rsidRDefault="00D578E7" w:rsidP="006E091B">
      <w:pPr>
        <w:pStyle w:val="2"/>
        <w:numPr>
          <w:ilvl w:val="0"/>
          <w:numId w:val="11"/>
        </w:numPr>
        <w:shd w:val="clear" w:color="auto" w:fill="auto"/>
        <w:tabs>
          <w:tab w:val="left" w:pos="950"/>
        </w:tabs>
        <w:spacing w:after="0" w:line="240" w:lineRule="auto"/>
        <w:ind w:left="40" w:firstLine="440"/>
        <w:rPr>
          <w:sz w:val="28"/>
          <w:szCs w:val="28"/>
        </w:rPr>
      </w:pPr>
      <w:r w:rsidRPr="00FF63B3">
        <w:rPr>
          <w:sz w:val="28"/>
          <w:szCs w:val="28"/>
        </w:rPr>
        <w:t>Расторжение настоящего Соглашения возможно при взаимном согласии Сторон.</w:t>
      </w:r>
    </w:p>
    <w:p w:rsidR="00AF1066" w:rsidRPr="00FF63B3" w:rsidRDefault="00AF1066" w:rsidP="006E091B">
      <w:pPr>
        <w:pStyle w:val="2"/>
        <w:shd w:val="clear" w:color="auto" w:fill="auto"/>
        <w:tabs>
          <w:tab w:val="left" w:pos="950"/>
        </w:tabs>
        <w:spacing w:after="0" w:line="240" w:lineRule="auto"/>
        <w:ind w:left="480" w:firstLine="0"/>
        <w:rPr>
          <w:sz w:val="28"/>
          <w:szCs w:val="28"/>
        </w:rPr>
      </w:pPr>
    </w:p>
    <w:p w:rsidR="00590339" w:rsidRPr="00FF63B3" w:rsidRDefault="00EA0BCE" w:rsidP="006E091B">
      <w:pPr>
        <w:pStyle w:val="a8"/>
        <w:numPr>
          <w:ilvl w:val="0"/>
          <w:numId w:val="14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FF63B3">
        <w:rPr>
          <w:b/>
          <w:sz w:val="28"/>
          <w:szCs w:val="28"/>
        </w:rPr>
        <w:t xml:space="preserve">Платежные реквизиты </w:t>
      </w:r>
      <w:r w:rsidR="00E90765" w:rsidRPr="00FF63B3">
        <w:rPr>
          <w:b/>
          <w:sz w:val="28"/>
          <w:szCs w:val="28"/>
        </w:rPr>
        <w:t>Сторон</w:t>
      </w:r>
    </w:p>
    <w:p w:rsidR="00AF1066" w:rsidRPr="00FF63B3" w:rsidRDefault="00AF1066" w:rsidP="006E091B">
      <w:pPr>
        <w:pStyle w:val="a8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2"/>
        <w:gridCol w:w="4971"/>
      </w:tblGrid>
      <w:tr w:rsidR="000C64B6" w:rsidRPr="00FF63B3" w:rsidTr="000B4ED6">
        <w:trPr>
          <w:trHeight w:val="8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4B6" w:rsidRPr="006E091B" w:rsidRDefault="00E90765" w:rsidP="00E90765">
            <w:pPr>
              <w:pStyle w:val="2"/>
              <w:shd w:val="clear" w:color="auto" w:fill="auto"/>
              <w:spacing w:after="0" w:line="276" w:lineRule="auto"/>
              <w:ind w:left="142" w:firstLine="0"/>
              <w:jc w:val="center"/>
              <w:rPr>
                <w:color w:val="00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>Администрация  Россошанского муниципального района Воронежской области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4B6" w:rsidRPr="006E091B" w:rsidRDefault="000C64B6" w:rsidP="00015699">
            <w:pPr>
              <w:pStyle w:val="2"/>
              <w:shd w:val="clear" w:color="auto" w:fill="auto"/>
              <w:spacing w:after="0"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>А</w:t>
            </w:r>
            <w:r w:rsidR="00E90765" w:rsidRPr="006E091B">
              <w:rPr>
                <w:color w:val="000000"/>
                <w:sz w:val="26"/>
                <w:szCs w:val="26"/>
              </w:rPr>
              <w:t xml:space="preserve">дминистрация </w:t>
            </w:r>
            <w:r w:rsidR="00015699" w:rsidRPr="006E091B">
              <w:rPr>
                <w:color w:val="000000"/>
                <w:sz w:val="26"/>
                <w:szCs w:val="26"/>
              </w:rPr>
              <w:t>Шрамовского</w:t>
            </w:r>
            <w:r w:rsidR="00E90765" w:rsidRPr="006E091B">
              <w:rPr>
                <w:color w:val="000000"/>
                <w:sz w:val="26"/>
                <w:szCs w:val="26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590339" w:rsidRPr="00FF63B3" w:rsidTr="000B4ED6">
        <w:trPr>
          <w:trHeight w:val="14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4B6" w:rsidRPr="006E091B" w:rsidRDefault="000C64B6" w:rsidP="00E90765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>Место нахождения:</w:t>
            </w:r>
          </w:p>
          <w:p w:rsidR="00590339" w:rsidRPr="006E091B" w:rsidRDefault="000C64B6" w:rsidP="00F92B25">
            <w:pPr>
              <w:pStyle w:val="2"/>
              <w:shd w:val="clear" w:color="auto" w:fill="auto"/>
              <w:spacing w:before="240" w:after="0" w:line="276" w:lineRule="auto"/>
              <w:ind w:left="100" w:firstLine="0"/>
              <w:jc w:val="left"/>
              <w:rPr>
                <w:color w:val="FF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>396</w:t>
            </w:r>
            <w:r w:rsidR="00B664A2" w:rsidRPr="006E091B">
              <w:rPr>
                <w:color w:val="000000"/>
                <w:sz w:val="26"/>
                <w:szCs w:val="26"/>
              </w:rPr>
              <w:t>650, В</w:t>
            </w:r>
            <w:r w:rsidR="00F92B25" w:rsidRPr="006E091B">
              <w:rPr>
                <w:color w:val="000000"/>
                <w:sz w:val="26"/>
                <w:szCs w:val="26"/>
              </w:rPr>
              <w:t>оронежская область</w:t>
            </w:r>
            <w:r w:rsidR="00B664A2" w:rsidRPr="006E091B">
              <w:rPr>
                <w:color w:val="000000"/>
                <w:sz w:val="26"/>
                <w:szCs w:val="26"/>
              </w:rPr>
              <w:t>,</w:t>
            </w:r>
            <w:r w:rsidR="00F92B25" w:rsidRPr="006E091B">
              <w:rPr>
                <w:color w:val="000000"/>
                <w:sz w:val="26"/>
                <w:szCs w:val="26"/>
              </w:rPr>
              <w:t xml:space="preserve"> г. Россошь</w:t>
            </w:r>
            <w:r w:rsidRPr="006E091B">
              <w:rPr>
                <w:color w:val="000000"/>
                <w:sz w:val="26"/>
                <w:szCs w:val="26"/>
              </w:rPr>
              <w:t xml:space="preserve">, </w:t>
            </w:r>
            <w:r w:rsidR="00F92B25" w:rsidRPr="006E091B">
              <w:rPr>
                <w:color w:val="000000"/>
                <w:sz w:val="26"/>
                <w:szCs w:val="26"/>
              </w:rPr>
              <w:t>пл. Ленина, 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4B6" w:rsidRPr="006E091B" w:rsidRDefault="000C64B6" w:rsidP="0036467A">
            <w:pPr>
              <w:pStyle w:val="2"/>
              <w:shd w:val="clear" w:color="auto" w:fill="auto"/>
              <w:spacing w:after="24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>Место нахождения:</w:t>
            </w:r>
          </w:p>
          <w:p w:rsidR="00590339" w:rsidRPr="006E091B" w:rsidRDefault="00741AF2" w:rsidP="000B4ED6">
            <w:pPr>
              <w:pStyle w:val="2"/>
              <w:shd w:val="clear" w:color="auto" w:fill="auto"/>
              <w:spacing w:before="240"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>39664</w:t>
            </w:r>
            <w:r w:rsidR="00695AB3" w:rsidRPr="006E091B">
              <w:rPr>
                <w:color w:val="000000"/>
                <w:sz w:val="26"/>
                <w:szCs w:val="26"/>
              </w:rPr>
              <w:t>1</w:t>
            </w:r>
            <w:r w:rsidR="00B664A2" w:rsidRPr="006E091B">
              <w:rPr>
                <w:color w:val="000000"/>
                <w:sz w:val="26"/>
                <w:szCs w:val="26"/>
              </w:rPr>
              <w:t xml:space="preserve">, Воронежская область, Россошанский район, с. </w:t>
            </w:r>
            <w:r w:rsidR="00015699" w:rsidRPr="006E091B">
              <w:rPr>
                <w:color w:val="000000"/>
                <w:sz w:val="26"/>
                <w:szCs w:val="26"/>
              </w:rPr>
              <w:t>Шрамовка</w:t>
            </w:r>
            <w:r w:rsidR="00B664A2" w:rsidRPr="006E091B">
              <w:rPr>
                <w:color w:val="000000"/>
                <w:sz w:val="26"/>
                <w:szCs w:val="26"/>
              </w:rPr>
              <w:t xml:space="preserve">, ул. </w:t>
            </w:r>
            <w:r w:rsidR="00695AB3" w:rsidRPr="006E091B">
              <w:rPr>
                <w:color w:val="000000"/>
                <w:sz w:val="26"/>
                <w:szCs w:val="26"/>
              </w:rPr>
              <w:t>Советская</w:t>
            </w:r>
            <w:r w:rsidR="00B664A2" w:rsidRPr="006E091B">
              <w:rPr>
                <w:color w:val="000000"/>
                <w:sz w:val="26"/>
                <w:szCs w:val="26"/>
              </w:rPr>
              <w:t>,</w:t>
            </w:r>
            <w:r w:rsidR="00695AB3" w:rsidRPr="006E091B">
              <w:rPr>
                <w:color w:val="000000"/>
                <w:sz w:val="26"/>
                <w:szCs w:val="26"/>
              </w:rPr>
              <w:t>д.4</w:t>
            </w:r>
            <w:r w:rsidR="00B664A2" w:rsidRPr="006E091B">
              <w:rPr>
                <w:color w:val="000000"/>
                <w:sz w:val="26"/>
                <w:szCs w:val="26"/>
              </w:rPr>
              <w:t>.</w:t>
            </w:r>
          </w:p>
        </w:tc>
      </w:tr>
      <w:tr w:rsidR="000C64B6" w:rsidRPr="00FF63B3" w:rsidTr="000B4ED6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4B6" w:rsidRPr="006E091B" w:rsidRDefault="000C64B6" w:rsidP="0036467A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>ИНН 3627001908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4B6" w:rsidRPr="006E091B" w:rsidRDefault="000C64B6" w:rsidP="00695AB3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FF0000"/>
                <w:sz w:val="26"/>
                <w:szCs w:val="26"/>
              </w:rPr>
            </w:pPr>
            <w:r w:rsidRPr="006E091B">
              <w:rPr>
                <w:sz w:val="26"/>
                <w:szCs w:val="26"/>
              </w:rPr>
              <w:t>ИНН</w:t>
            </w:r>
            <w:r w:rsidR="00741AF2" w:rsidRPr="006E091B">
              <w:rPr>
                <w:sz w:val="26"/>
                <w:szCs w:val="26"/>
              </w:rPr>
              <w:t>36270098</w:t>
            </w:r>
            <w:r w:rsidR="00695AB3" w:rsidRPr="006E091B">
              <w:rPr>
                <w:sz w:val="26"/>
                <w:szCs w:val="26"/>
              </w:rPr>
              <w:t>01</w:t>
            </w:r>
          </w:p>
        </w:tc>
      </w:tr>
      <w:tr w:rsidR="000823C1" w:rsidRPr="00FF63B3" w:rsidTr="000B4ED6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C1" w:rsidRPr="006E091B" w:rsidRDefault="000823C1" w:rsidP="000823C1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>КПП 362701001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C1" w:rsidRPr="006E091B" w:rsidRDefault="000823C1" w:rsidP="00695AB3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sz w:val="26"/>
                <w:szCs w:val="26"/>
              </w:rPr>
            </w:pPr>
            <w:r w:rsidRPr="006E091B">
              <w:rPr>
                <w:sz w:val="26"/>
                <w:szCs w:val="26"/>
              </w:rPr>
              <w:t>КПП 362701001</w:t>
            </w:r>
          </w:p>
        </w:tc>
      </w:tr>
      <w:tr w:rsidR="000C64B6" w:rsidRPr="00FF63B3" w:rsidTr="000B4ED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8C4" w:rsidRPr="006E091B" w:rsidRDefault="004078C4" w:rsidP="004078C4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>Отдел по финансам администрации Россошанского муниципального района Воронежской области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4B6" w:rsidRPr="006E091B" w:rsidRDefault="000C64B6" w:rsidP="0036467A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sz w:val="26"/>
                <w:szCs w:val="26"/>
              </w:rPr>
            </w:pPr>
          </w:p>
        </w:tc>
      </w:tr>
      <w:tr w:rsidR="00277D34" w:rsidRPr="00FF63B3" w:rsidTr="000B4ED6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D34" w:rsidRPr="006E091B" w:rsidRDefault="00277D34" w:rsidP="0036467A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>ОГРН 1023601234546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D34" w:rsidRPr="006E091B" w:rsidRDefault="00277D34" w:rsidP="0036467A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FF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 xml:space="preserve">ОГРН  </w:t>
            </w:r>
            <w:r w:rsidR="001B45F9" w:rsidRPr="006E091B">
              <w:rPr>
                <w:sz w:val="26"/>
                <w:szCs w:val="26"/>
              </w:rPr>
              <w:t>1033664504114</w:t>
            </w:r>
          </w:p>
        </w:tc>
      </w:tr>
      <w:tr w:rsidR="00277D34" w:rsidRPr="00FF63B3" w:rsidTr="000B4ED6">
        <w:trPr>
          <w:trHeight w:val="3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D34" w:rsidRPr="006E091B" w:rsidRDefault="00277D34" w:rsidP="0036467A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>ОКТМО 20647101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D34" w:rsidRPr="006E091B" w:rsidRDefault="00277D34" w:rsidP="001B45F9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FF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 xml:space="preserve">ОКТМО </w:t>
            </w:r>
            <w:r w:rsidR="00741AF2" w:rsidRPr="006E091B">
              <w:rPr>
                <w:sz w:val="26"/>
                <w:szCs w:val="26"/>
              </w:rPr>
              <w:t>206474</w:t>
            </w:r>
            <w:r w:rsidR="001B45F9" w:rsidRPr="006E091B">
              <w:rPr>
                <w:sz w:val="26"/>
                <w:szCs w:val="26"/>
              </w:rPr>
              <w:t>64</w:t>
            </w:r>
          </w:p>
        </w:tc>
      </w:tr>
      <w:tr w:rsidR="00B85877" w:rsidRPr="00FF63B3" w:rsidTr="000B4ED6">
        <w:trPr>
          <w:trHeight w:val="3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877" w:rsidRPr="006E091B" w:rsidRDefault="00B85877" w:rsidP="0036467A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>БИК 012007084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877" w:rsidRPr="006E091B" w:rsidRDefault="00B85877" w:rsidP="001B45F9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>БИК 012007084</w:t>
            </w:r>
          </w:p>
        </w:tc>
      </w:tr>
      <w:tr w:rsidR="00590339" w:rsidRPr="00FF63B3" w:rsidTr="000B4ED6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39" w:rsidRPr="006E091B" w:rsidRDefault="00E90765" w:rsidP="000B4ED6">
            <w:pPr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091B">
              <w:rPr>
                <w:rFonts w:ascii="Times New Roman" w:hAnsi="Times New Roman" w:cs="Times New Roman"/>
                <w:sz w:val="26"/>
                <w:szCs w:val="26"/>
              </w:rPr>
              <w:t>Банк:</w:t>
            </w:r>
            <w:r w:rsidRPr="006E091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ОТДЕЛЕНИЕ</w:t>
            </w:r>
            <w:r w:rsidR="00933B1A" w:rsidRPr="006E09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ВОРОНЕЖ БАНКА РОССИИ//УФК по Воронежской области г. Воронеж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39" w:rsidRPr="006E091B" w:rsidRDefault="00590339" w:rsidP="0036467A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>Банк: ОТДЕЛЕНИЕ ВОРОНЕЖ БАНКА РОССИИ//УФК по Воронежской области г. Воронеж</w:t>
            </w:r>
          </w:p>
        </w:tc>
      </w:tr>
      <w:tr w:rsidR="00590339" w:rsidRPr="00FF63B3" w:rsidTr="000B4ED6">
        <w:trPr>
          <w:trHeight w:val="5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39" w:rsidRPr="006E091B" w:rsidRDefault="00590339" w:rsidP="000B4ED6">
            <w:pPr>
              <w:autoSpaceDE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091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казначейский счет</w:t>
            </w:r>
            <w:r w:rsidR="009A535E" w:rsidRPr="006E091B">
              <w:rPr>
                <w:rFonts w:ascii="Times New Roman" w:eastAsia="Times New Roman" w:hAnsi="Times New Roman" w:cs="Times New Roman"/>
                <w:sz w:val="26"/>
                <w:szCs w:val="26"/>
              </w:rPr>
              <w:t>40102810945370000023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39" w:rsidRPr="006E091B" w:rsidRDefault="00066BF4" w:rsidP="000B4ED6">
            <w:pPr>
              <w:autoSpaceDE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091B">
              <w:rPr>
                <w:rFonts w:ascii="Times New Roman" w:eastAsia="Times New Roman" w:hAnsi="Times New Roman" w:cs="Times New Roman"/>
                <w:sz w:val="26"/>
                <w:szCs w:val="26"/>
              </w:rPr>
              <w:t>Единый казначейский счет</w:t>
            </w:r>
            <w:r w:rsidR="00741AF2" w:rsidRPr="006E091B">
              <w:rPr>
                <w:rFonts w:ascii="Times New Roman" w:hAnsi="Times New Roman" w:cs="Times New Roman"/>
                <w:sz w:val="26"/>
                <w:szCs w:val="26"/>
              </w:rPr>
              <w:t>40102810945370000023</w:t>
            </w:r>
          </w:p>
        </w:tc>
      </w:tr>
      <w:tr w:rsidR="00590339" w:rsidRPr="00FF63B3" w:rsidTr="000B4ED6"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39" w:rsidRPr="006E091B" w:rsidRDefault="00590339" w:rsidP="0036467A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FF0000"/>
                <w:sz w:val="26"/>
                <w:szCs w:val="26"/>
              </w:rPr>
            </w:pPr>
            <w:r w:rsidRPr="006E091B">
              <w:rPr>
                <w:sz w:val="26"/>
                <w:szCs w:val="26"/>
              </w:rPr>
              <w:t>Казначейский счет</w:t>
            </w:r>
            <w:r w:rsidR="00066BF4" w:rsidRPr="006E091B">
              <w:rPr>
                <w:color w:val="000000"/>
                <w:sz w:val="26"/>
                <w:szCs w:val="26"/>
              </w:rPr>
              <w:t>03231643206470003100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0339" w:rsidRPr="006E091B" w:rsidRDefault="00590339" w:rsidP="0036467A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 xml:space="preserve">Казначейский счет </w:t>
            </w:r>
            <w:r w:rsidR="00741AF2" w:rsidRPr="006E091B">
              <w:rPr>
                <w:sz w:val="26"/>
                <w:szCs w:val="26"/>
              </w:rPr>
              <w:t>03100643000000013100</w:t>
            </w:r>
          </w:p>
        </w:tc>
      </w:tr>
      <w:tr w:rsidR="00590339" w:rsidRPr="00FF63B3" w:rsidTr="000B4ED6">
        <w:trPr>
          <w:trHeight w:val="4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39" w:rsidRPr="006E091B" w:rsidRDefault="00066BF4" w:rsidP="0036467A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FF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 xml:space="preserve">л/с </w:t>
            </w:r>
            <w:r w:rsidR="001E2880" w:rsidRPr="006E091B">
              <w:rPr>
                <w:color w:val="000000"/>
                <w:sz w:val="26"/>
                <w:szCs w:val="26"/>
              </w:rPr>
              <w:t>033130</w:t>
            </w:r>
            <w:r w:rsidR="0057247D" w:rsidRPr="006E091B">
              <w:rPr>
                <w:color w:val="000000"/>
                <w:sz w:val="26"/>
                <w:szCs w:val="26"/>
              </w:rPr>
              <w:t>0</w:t>
            </w:r>
            <w:r w:rsidR="001E2880" w:rsidRPr="006E091B">
              <w:rPr>
                <w:color w:val="000000"/>
                <w:sz w:val="26"/>
                <w:szCs w:val="26"/>
              </w:rPr>
              <w:t>1240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39" w:rsidRPr="006E091B" w:rsidRDefault="00590339" w:rsidP="001B45F9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 xml:space="preserve">л/с </w:t>
            </w:r>
            <w:r w:rsidR="00741AF2" w:rsidRPr="006E091B">
              <w:rPr>
                <w:sz w:val="26"/>
                <w:szCs w:val="26"/>
              </w:rPr>
              <w:t>0</w:t>
            </w:r>
            <w:r w:rsidR="009F76AD" w:rsidRPr="006E091B">
              <w:rPr>
                <w:sz w:val="26"/>
                <w:szCs w:val="26"/>
              </w:rPr>
              <w:t>4</w:t>
            </w:r>
            <w:r w:rsidR="00741AF2" w:rsidRPr="006E091B">
              <w:rPr>
                <w:sz w:val="26"/>
                <w:szCs w:val="26"/>
              </w:rPr>
              <w:t>31300</w:t>
            </w:r>
            <w:r w:rsidR="001B45F9" w:rsidRPr="006E091B">
              <w:rPr>
                <w:sz w:val="26"/>
                <w:szCs w:val="26"/>
              </w:rPr>
              <w:t>2820</w:t>
            </w:r>
          </w:p>
        </w:tc>
      </w:tr>
      <w:tr w:rsidR="00590339" w:rsidRPr="00FF63B3" w:rsidTr="000B4ED6">
        <w:trPr>
          <w:trHeight w:val="1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9F" w:rsidRPr="006E091B" w:rsidRDefault="0086739F" w:rsidP="0036467A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</w:p>
          <w:p w:rsidR="0086739F" w:rsidRPr="006E091B" w:rsidRDefault="0086739F" w:rsidP="0036467A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</w:p>
          <w:p w:rsidR="0086739F" w:rsidRPr="006E091B" w:rsidRDefault="0086739F" w:rsidP="000B4ED6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  <w:p w:rsidR="004078C4" w:rsidRPr="006E091B" w:rsidRDefault="004078C4" w:rsidP="000B4ED6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  <w:p w:rsidR="004078C4" w:rsidRPr="006E091B" w:rsidRDefault="004078C4" w:rsidP="000B4ED6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  <w:p w:rsidR="00AF1066" w:rsidRPr="006E091B" w:rsidRDefault="00AF1066" w:rsidP="000B4ED6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  <w:p w:rsidR="004078C4" w:rsidRPr="006E091B" w:rsidRDefault="004078C4" w:rsidP="000B4ED6">
            <w:pPr>
              <w:pStyle w:val="2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6"/>
                <w:szCs w:val="26"/>
              </w:rPr>
            </w:pPr>
          </w:p>
          <w:p w:rsidR="00870140" w:rsidRPr="006E091B" w:rsidRDefault="000B4ED6" w:rsidP="0036467A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sz w:val="28"/>
                <w:szCs w:val="28"/>
              </w:rPr>
            </w:pPr>
            <w:r w:rsidRPr="006E091B">
              <w:rPr>
                <w:color w:val="000000"/>
                <w:sz w:val="28"/>
                <w:szCs w:val="28"/>
              </w:rPr>
              <w:t>_______________</w:t>
            </w:r>
            <w:r w:rsidR="0086739F" w:rsidRPr="006E091B">
              <w:rPr>
                <w:color w:val="000000"/>
                <w:sz w:val="28"/>
                <w:szCs w:val="28"/>
              </w:rPr>
              <w:t xml:space="preserve"> /Ю.В. Мишанков/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86" w:rsidRPr="006E091B" w:rsidRDefault="001E2880" w:rsidP="000B4ED6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 xml:space="preserve">УФК </w:t>
            </w:r>
            <w:r w:rsidR="00590339" w:rsidRPr="006E091B">
              <w:rPr>
                <w:color w:val="000000"/>
                <w:sz w:val="26"/>
                <w:szCs w:val="26"/>
              </w:rPr>
              <w:t xml:space="preserve"> по Воронежской области</w:t>
            </w:r>
            <w:r w:rsidR="009845C6" w:rsidRPr="006E091B">
              <w:rPr>
                <w:color w:val="000000"/>
                <w:sz w:val="26"/>
                <w:szCs w:val="26"/>
              </w:rPr>
              <w:t xml:space="preserve"> (А</w:t>
            </w:r>
            <w:r w:rsidRPr="006E091B">
              <w:rPr>
                <w:color w:val="000000"/>
                <w:sz w:val="26"/>
                <w:szCs w:val="26"/>
              </w:rPr>
              <w:t xml:space="preserve">дминистрация </w:t>
            </w:r>
            <w:r w:rsidR="00015699" w:rsidRPr="006E091B">
              <w:rPr>
                <w:color w:val="000000"/>
                <w:sz w:val="26"/>
                <w:szCs w:val="26"/>
              </w:rPr>
              <w:t>Шрамовского</w:t>
            </w:r>
            <w:r w:rsidRPr="006E091B">
              <w:rPr>
                <w:color w:val="000000"/>
                <w:sz w:val="26"/>
                <w:szCs w:val="26"/>
              </w:rPr>
              <w:t xml:space="preserve"> сельского поселения  Россошанского муниципального района Воронежской области)</w:t>
            </w:r>
          </w:p>
          <w:p w:rsidR="001E2880" w:rsidRPr="006E091B" w:rsidRDefault="001E2880" w:rsidP="0036467A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  <w:r w:rsidRPr="006E091B">
              <w:rPr>
                <w:color w:val="000000"/>
                <w:sz w:val="26"/>
                <w:szCs w:val="26"/>
              </w:rPr>
              <w:t>КБК 91420249999100000150</w:t>
            </w:r>
          </w:p>
          <w:p w:rsidR="0086739F" w:rsidRPr="006E091B" w:rsidRDefault="0086739F" w:rsidP="0036467A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</w:p>
          <w:p w:rsidR="0086739F" w:rsidRPr="006E091B" w:rsidRDefault="000B4ED6" w:rsidP="0036467A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8"/>
                <w:szCs w:val="28"/>
              </w:rPr>
            </w:pPr>
            <w:r w:rsidRPr="006E091B">
              <w:rPr>
                <w:color w:val="000000"/>
                <w:sz w:val="28"/>
                <w:szCs w:val="28"/>
              </w:rPr>
              <w:t xml:space="preserve">    _______________</w:t>
            </w:r>
            <w:r w:rsidR="0086739F" w:rsidRPr="006E091B">
              <w:rPr>
                <w:color w:val="000000"/>
                <w:sz w:val="28"/>
                <w:szCs w:val="28"/>
              </w:rPr>
              <w:t xml:space="preserve">   / </w:t>
            </w:r>
            <w:r w:rsidR="00015699" w:rsidRPr="006E091B">
              <w:rPr>
                <w:color w:val="000000"/>
                <w:sz w:val="28"/>
                <w:szCs w:val="28"/>
              </w:rPr>
              <w:t>И.И. Рыбалка</w:t>
            </w:r>
            <w:r w:rsidR="0086739F" w:rsidRPr="006E091B">
              <w:rPr>
                <w:color w:val="000000"/>
                <w:sz w:val="28"/>
                <w:szCs w:val="28"/>
              </w:rPr>
              <w:t>/</w:t>
            </w:r>
          </w:p>
          <w:p w:rsidR="0086739F" w:rsidRPr="006E091B" w:rsidRDefault="0086739F" w:rsidP="005B7B10">
            <w:pPr>
              <w:pStyle w:val="2"/>
              <w:shd w:val="clear" w:color="auto" w:fill="auto"/>
              <w:spacing w:after="0" w:line="276" w:lineRule="auto"/>
              <w:ind w:left="100" w:firstLine="0"/>
              <w:jc w:val="left"/>
              <w:rPr>
                <w:color w:val="000000"/>
                <w:sz w:val="26"/>
                <w:szCs w:val="26"/>
              </w:rPr>
            </w:pPr>
          </w:p>
        </w:tc>
      </w:tr>
    </w:tbl>
    <w:p w:rsidR="00590339" w:rsidRPr="00FF63B3" w:rsidRDefault="00590339" w:rsidP="00984A80">
      <w:pPr>
        <w:pStyle w:val="a8"/>
        <w:shd w:val="clear" w:color="auto" w:fill="auto"/>
        <w:spacing w:line="276" w:lineRule="auto"/>
        <w:rPr>
          <w:sz w:val="28"/>
          <w:szCs w:val="28"/>
        </w:rPr>
      </w:pPr>
    </w:p>
    <w:sectPr w:rsidR="00590339" w:rsidRPr="00FF63B3" w:rsidSect="005B7B10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567" w:right="672" w:bottom="993" w:left="1560" w:header="0" w:footer="85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F8" w:rsidRDefault="002A7CF8">
      <w:r>
        <w:separator/>
      </w:r>
    </w:p>
  </w:endnote>
  <w:endnote w:type="continuationSeparator" w:id="1">
    <w:p w:rsidR="002A7CF8" w:rsidRDefault="002A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E7" w:rsidRDefault="00D578E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E7" w:rsidRDefault="00D578E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F8" w:rsidRDefault="002A7CF8"/>
  </w:footnote>
  <w:footnote w:type="continuationSeparator" w:id="1">
    <w:p w:rsidR="002A7CF8" w:rsidRDefault="002A7C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E7" w:rsidRDefault="00D578E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E7" w:rsidRDefault="00D578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DA7"/>
    <w:multiLevelType w:val="multilevel"/>
    <w:tmpl w:val="CCBC0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1">
    <w:nsid w:val="18F0633D"/>
    <w:multiLevelType w:val="multilevel"/>
    <w:tmpl w:val="F244AF4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D4164"/>
    <w:multiLevelType w:val="multilevel"/>
    <w:tmpl w:val="CE8C56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B5F3D"/>
    <w:multiLevelType w:val="multilevel"/>
    <w:tmpl w:val="C90A3F2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17091B"/>
    <w:multiLevelType w:val="multilevel"/>
    <w:tmpl w:val="197025D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D76DEF"/>
    <w:multiLevelType w:val="multilevel"/>
    <w:tmpl w:val="7E8887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5519E1"/>
    <w:multiLevelType w:val="multilevel"/>
    <w:tmpl w:val="14264B3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033439"/>
    <w:multiLevelType w:val="multilevel"/>
    <w:tmpl w:val="70CEFA7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180C4B"/>
    <w:multiLevelType w:val="multilevel"/>
    <w:tmpl w:val="9CEA2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6388275D"/>
    <w:multiLevelType w:val="multilevel"/>
    <w:tmpl w:val="C25A8D9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C82961"/>
    <w:multiLevelType w:val="multilevel"/>
    <w:tmpl w:val="474C7E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56" w:hanging="2160"/>
      </w:pPr>
      <w:rPr>
        <w:rFonts w:hint="default"/>
      </w:rPr>
    </w:lvl>
  </w:abstractNum>
  <w:abstractNum w:abstractNumId="11">
    <w:nsid w:val="66C6746E"/>
    <w:multiLevelType w:val="multilevel"/>
    <w:tmpl w:val="D98C80B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8267A8"/>
    <w:multiLevelType w:val="multilevel"/>
    <w:tmpl w:val="BCCC6A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B601580"/>
    <w:multiLevelType w:val="multilevel"/>
    <w:tmpl w:val="0BB691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2A59B7"/>
    <w:multiLevelType w:val="hybridMultilevel"/>
    <w:tmpl w:val="117AB814"/>
    <w:lvl w:ilvl="0" w:tplc="08D8C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33AE4"/>
    <w:multiLevelType w:val="multilevel"/>
    <w:tmpl w:val="FBF8E6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6">
    <w:nsid w:val="703C0258"/>
    <w:multiLevelType w:val="multilevel"/>
    <w:tmpl w:val="56427C6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E42AAD"/>
    <w:multiLevelType w:val="multilevel"/>
    <w:tmpl w:val="E7B8044A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17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16"/>
  </w:num>
  <w:num w:numId="11">
    <w:abstractNumId w:val="13"/>
  </w:num>
  <w:num w:numId="12">
    <w:abstractNumId w:val="0"/>
  </w:num>
  <w:num w:numId="13">
    <w:abstractNumId w:val="10"/>
  </w:num>
  <w:num w:numId="14">
    <w:abstractNumId w:val="14"/>
  </w:num>
  <w:num w:numId="15">
    <w:abstractNumId w:val="4"/>
  </w:num>
  <w:num w:numId="16">
    <w:abstractNumId w:val="8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21F71"/>
    <w:rsid w:val="00003D2B"/>
    <w:rsid w:val="000044CD"/>
    <w:rsid w:val="00007E08"/>
    <w:rsid w:val="00013B42"/>
    <w:rsid w:val="00015699"/>
    <w:rsid w:val="0002057F"/>
    <w:rsid w:val="00040ABA"/>
    <w:rsid w:val="000629DE"/>
    <w:rsid w:val="00065841"/>
    <w:rsid w:val="00066BF4"/>
    <w:rsid w:val="00074F8B"/>
    <w:rsid w:val="000823C1"/>
    <w:rsid w:val="000937BE"/>
    <w:rsid w:val="000B145B"/>
    <w:rsid w:val="000B4ED6"/>
    <w:rsid w:val="000C4889"/>
    <w:rsid w:val="000C64B6"/>
    <w:rsid w:val="000D6BBD"/>
    <w:rsid w:val="000F565A"/>
    <w:rsid w:val="000F6D29"/>
    <w:rsid w:val="001023A7"/>
    <w:rsid w:val="00130092"/>
    <w:rsid w:val="00146B73"/>
    <w:rsid w:val="001522CE"/>
    <w:rsid w:val="00157DB3"/>
    <w:rsid w:val="00162199"/>
    <w:rsid w:val="00165027"/>
    <w:rsid w:val="00173822"/>
    <w:rsid w:val="00174E18"/>
    <w:rsid w:val="00181728"/>
    <w:rsid w:val="001828F3"/>
    <w:rsid w:val="00186CB6"/>
    <w:rsid w:val="001B4474"/>
    <w:rsid w:val="001B45F9"/>
    <w:rsid w:val="001C079B"/>
    <w:rsid w:val="001C114B"/>
    <w:rsid w:val="001C3CF8"/>
    <w:rsid w:val="001C4E49"/>
    <w:rsid w:val="001E13D7"/>
    <w:rsid w:val="001E2880"/>
    <w:rsid w:val="001E5B20"/>
    <w:rsid w:val="001F28FA"/>
    <w:rsid w:val="001F3CE9"/>
    <w:rsid w:val="002015D6"/>
    <w:rsid w:val="002554A4"/>
    <w:rsid w:val="00260DB5"/>
    <w:rsid w:val="00277D34"/>
    <w:rsid w:val="002826BF"/>
    <w:rsid w:val="002903A3"/>
    <w:rsid w:val="002A1E95"/>
    <w:rsid w:val="002A1F7F"/>
    <w:rsid w:val="002A27AF"/>
    <w:rsid w:val="002A7CF8"/>
    <w:rsid w:val="002C459A"/>
    <w:rsid w:val="002D76CD"/>
    <w:rsid w:val="00302A7B"/>
    <w:rsid w:val="00313CAA"/>
    <w:rsid w:val="00313F00"/>
    <w:rsid w:val="00321B55"/>
    <w:rsid w:val="003367EA"/>
    <w:rsid w:val="003609F8"/>
    <w:rsid w:val="0036467A"/>
    <w:rsid w:val="003708EC"/>
    <w:rsid w:val="00374732"/>
    <w:rsid w:val="00375641"/>
    <w:rsid w:val="00377BAD"/>
    <w:rsid w:val="003A3FAF"/>
    <w:rsid w:val="003B4B08"/>
    <w:rsid w:val="003B4FB9"/>
    <w:rsid w:val="003E314C"/>
    <w:rsid w:val="003F018A"/>
    <w:rsid w:val="003F6EB3"/>
    <w:rsid w:val="0040172E"/>
    <w:rsid w:val="004078C4"/>
    <w:rsid w:val="0041559E"/>
    <w:rsid w:val="0042178E"/>
    <w:rsid w:val="004223DA"/>
    <w:rsid w:val="00434605"/>
    <w:rsid w:val="00434870"/>
    <w:rsid w:val="00434F0B"/>
    <w:rsid w:val="00435158"/>
    <w:rsid w:val="00437B8A"/>
    <w:rsid w:val="0045448B"/>
    <w:rsid w:val="004568E4"/>
    <w:rsid w:val="0047696D"/>
    <w:rsid w:val="00481FB9"/>
    <w:rsid w:val="00486720"/>
    <w:rsid w:val="004904BC"/>
    <w:rsid w:val="004964E5"/>
    <w:rsid w:val="004A198A"/>
    <w:rsid w:val="004A41EC"/>
    <w:rsid w:val="004A550D"/>
    <w:rsid w:val="004B1B4C"/>
    <w:rsid w:val="004C7C26"/>
    <w:rsid w:val="004D1236"/>
    <w:rsid w:val="004D7FDC"/>
    <w:rsid w:val="004F369B"/>
    <w:rsid w:val="004F5130"/>
    <w:rsid w:val="005222C4"/>
    <w:rsid w:val="00522D4F"/>
    <w:rsid w:val="0053041D"/>
    <w:rsid w:val="00540E84"/>
    <w:rsid w:val="00543275"/>
    <w:rsid w:val="005438DE"/>
    <w:rsid w:val="0057247D"/>
    <w:rsid w:val="00580DBA"/>
    <w:rsid w:val="00580E45"/>
    <w:rsid w:val="005833C4"/>
    <w:rsid w:val="00590339"/>
    <w:rsid w:val="0059144E"/>
    <w:rsid w:val="005A1FA0"/>
    <w:rsid w:val="005A23DB"/>
    <w:rsid w:val="005A2FC7"/>
    <w:rsid w:val="005B4871"/>
    <w:rsid w:val="005B7B10"/>
    <w:rsid w:val="005C019B"/>
    <w:rsid w:val="005C5A51"/>
    <w:rsid w:val="005E0280"/>
    <w:rsid w:val="005F5989"/>
    <w:rsid w:val="00600B8A"/>
    <w:rsid w:val="00626BD9"/>
    <w:rsid w:val="00642DE6"/>
    <w:rsid w:val="0065355A"/>
    <w:rsid w:val="006578FF"/>
    <w:rsid w:val="0066243E"/>
    <w:rsid w:val="00667134"/>
    <w:rsid w:val="00667BDA"/>
    <w:rsid w:val="00681EB9"/>
    <w:rsid w:val="0068721E"/>
    <w:rsid w:val="00687F3C"/>
    <w:rsid w:val="00695AB3"/>
    <w:rsid w:val="006977C5"/>
    <w:rsid w:val="006A0C2C"/>
    <w:rsid w:val="006A1343"/>
    <w:rsid w:val="006A7CED"/>
    <w:rsid w:val="006C0296"/>
    <w:rsid w:val="006C3C45"/>
    <w:rsid w:val="006E091B"/>
    <w:rsid w:val="006E1888"/>
    <w:rsid w:val="006F08ED"/>
    <w:rsid w:val="006F45A2"/>
    <w:rsid w:val="006F7121"/>
    <w:rsid w:val="007162A4"/>
    <w:rsid w:val="00741AF2"/>
    <w:rsid w:val="0075136A"/>
    <w:rsid w:val="00756964"/>
    <w:rsid w:val="0078182C"/>
    <w:rsid w:val="00790B8B"/>
    <w:rsid w:val="0079294C"/>
    <w:rsid w:val="00794040"/>
    <w:rsid w:val="007A0042"/>
    <w:rsid w:val="007B2A1A"/>
    <w:rsid w:val="007C7B45"/>
    <w:rsid w:val="007D6003"/>
    <w:rsid w:val="007E0BAE"/>
    <w:rsid w:val="007F7EE9"/>
    <w:rsid w:val="00800128"/>
    <w:rsid w:val="00815F01"/>
    <w:rsid w:val="008374C0"/>
    <w:rsid w:val="00846092"/>
    <w:rsid w:val="00846DF7"/>
    <w:rsid w:val="00850987"/>
    <w:rsid w:val="0086739F"/>
    <w:rsid w:val="00870140"/>
    <w:rsid w:val="00872841"/>
    <w:rsid w:val="00874BD1"/>
    <w:rsid w:val="00885146"/>
    <w:rsid w:val="008A03F4"/>
    <w:rsid w:val="008B3ED8"/>
    <w:rsid w:val="008B70EE"/>
    <w:rsid w:val="008C4D45"/>
    <w:rsid w:val="008C7617"/>
    <w:rsid w:val="008D204A"/>
    <w:rsid w:val="008E2EFA"/>
    <w:rsid w:val="008E46B0"/>
    <w:rsid w:val="008E6F0B"/>
    <w:rsid w:val="008F1C5A"/>
    <w:rsid w:val="008F7DC4"/>
    <w:rsid w:val="009153E6"/>
    <w:rsid w:val="00921F71"/>
    <w:rsid w:val="00922A12"/>
    <w:rsid w:val="00933B1A"/>
    <w:rsid w:val="009474A8"/>
    <w:rsid w:val="0095714A"/>
    <w:rsid w:val="0096162D"/>
    <w:rsid w:val="009742C1"/>
    <w:rsid w:val="009845C6"/>
    <w:rsid w:val="00984A80"/>
    <w:rsid w:val="009875E6"/>
    <w:rsid w:val="00994C8A"/>
    <w:rsid w:val="009A2102"/>
    <w:rsid w:val="009A3375"/>
    <w:rsid w:val="009A49E1"/>
    <w:rsid w:val="009A535E"/>
    <w:rsid w:val="009A7D0D"/>
    <w:rsid w:val="009B4F79"/>
    <w:rsid w:val="009D1ABE"/>
    <w:rsid w:val="009D2FCD"/>
    <w:rsid w:val="009D5222"/>
    <w:rsid w:val="009E076C"/>
    <w:rsid w:val="009F76AD"/>
    <w:rsid w:val="00A06345"/>
    <w:rsid w:val="00A10EF7"/>
    <w:rsid w:val="00A11386"/>
    <w:rsid w:val="00A20188"/>
    <w:rsid w:val="00A20A44"/>
    <w:rsid w:val="00A25533"/>
    <w:rsid w:val="00A3249C"/>
    <w:rsid w:val="00A334C1"/>
    <w:rsid w:val="00A379A8"/>
    <w:rsid w:val="00A51816"/>
    <w:rsid w:val="00A65AED"/>
    <w:rsid w:val="00A83DD9"/>
    <w:rsid w:val="00A861AB"/>
    <w:rsid w:val="00A94B53"/>
    <w:rsid w:val="00AA7200"/>
    <w:rsid w:val="00AE19F8"/>
    <w:rsid w:val="00AE2599"/>
    <w:rsid w:val="00AF1066"/>
    <w:rsid w:val="00AF57D6"/>
    <w:rsid w:val="00B045AB"/>
    <w:rsid w:val="00B163A0"/>
    <w:rsid w:val="00B31B57"/>
    <w:rsid w:val="00B51325"/>
    <w:rsid w:val="00B53F33"/>
    <w:rsid w:val="00B56759"/>
    <w:rsid w:val="00B664A2"/>
    <w:rsid w:val="00B711FE"/>
    <w:rsid w:val="00B84DC8"/>
    <w:rsid w:val="00B851EF"/>
    <w:rsid w:val="00B85877"/>
    <w:rsid w:val="00B8743C"/>
    <w:rsid w:val="00B95AB9"/>
    <w:rsid w:val="00BA00FA"/>
    <w:rsid w:val="00BA593F"/>
    <w:rsid w:val="00BA64E9"/>
    <w:rsid w:val="00BA67D7"/>
    <w:rsid w:val="00BA73A4"/>
    <w:rsid w:val="00BC68AC"/>
    <w:rsid w:val="00BC7C6A"/>
    <w:rsid w:val="00BD0D10"/>
    <w:rsid w:val="00BD635F"/>
    <w:rsid w:val="00BE0CA8"/>
    <w:rsid w:val="00BE5984"/>
    <w:rsid w:val="00C03B8E"/>
    <w:rsid w:val="00C16291"/>
    <w:rsid w:val="00C3135B"/>
    <w:rsid w:val="00C32D86"/>
    <w:rsid w:val="00C3336E"/>
    <w:rsid w:val="00C34111"/>
    <w:rsid w:val="00C41C56"/>
    <w:rsid w:val="00C472B3"/>
    <w:rsid w:val="00C55E5F"/>
    <w:rsid w:val="00C57864"/>
    <w:rsid w:val="00C64117"/>
    <w:rsid w:val="00C80226"/>
    <w:rsid w:val="00C811B5"/>
    <w:rsid w:val="00C929E0"/>
    <w:rsid w:val="00C95F3E"/>
    <w:rsid w:val="00CA0DE6"/>
    <w:rsid w:val="00CA101A"/>
    <w:rsid w:val="00CA44DE"/>
    <w:rsid w:val="00CA6AC4"/>
    <w:rsid w:val="00CB3AD4"/>
    <w:rsid w:val="00CC527B"/>
    <w:rsid w:val="00CD54A3"/>
    <w:rsid w:val="00CF1D51"/>
    <w:rsid w:val="00CF7ECF"/>
    <w:rsid w:val="00D00A26"/>
    <w:rsid w:val="00D07502"/>
    <w:rsid w:val="00D21656"/>
    <w:rsid w:val="00D23E85"/>
    <w:rsid w:val="00D27E76"/>
    <w:rsid w:val="00D30D59"/>
    <w:rsid w:val="00D46C28"/>
    <w:rsid w:val="00D5604F"/>
    <w:rsid w:val="00D578E7"/>
    <w:rsid w:val="00D62AF8"/>
    <w:rsid w:val="00D64DC7"/>
    <w:rsid w:val="00D72277"/>
    <w:rsid w:val="00D763A6"/>
    <w:rsid w:val="00D8149C"/>
    <w:rsid w:val="00D93EBA"/>
    <w:rsid w:val="00D96B00"/>
    <w:rsid w:val="00DA11F5"/>
    <w:rsid w:val="00DA17D1"/>
    <w:rsid w:val="00DA2A4D"/>
    <w:rsid w:val="00DA5553"/>
    <w:rsid w:val="00DA7F5A"/>
    <w:rsid w:val="00DB30C5"/>
    <w:rsid w:val="00DC2504"/>
    <w:rsid w:val="00DE3517"/>
    <w:rsid w:val="00DE7863"/>
    <w:rsid w:val="00DF2099"/>
    <w:rsid w:val="00DF37F2"/>
    <w:rsid w:val="00DF4866"/>
    <w:rsid w:val="00E135D3"/>
    <w:rsid w:val="00E212F9"/>
    <w:rsid w:val="00E2243E"/>
    <w:rsid w:val="00E22942"/>
    <w:rsid w:val="00E26AB3"/>
    <w:rsid w:val="00E32485"/>
    <w:rsid w:val="00E42020"/>
    <w:rsid w:val="00E66A64"/>
    <w:rsid w:val="00E90765"/>
    <w:rsid w:val="00EA0BCE"/>
    <w:rsid w:val="00EA5039"/>
    <w:rsid w:val="00EA6F90"/>
    <w:rsid w:val="00EB3465"/>
    <w:rsid w:val="00ED5887"/>
    <w:rsid w:val="00EE1D2B"/>
    <w:rsid w:val="00EE3B3A"/>
    <w:rsid w:val="00EF0BA7"/>
    <w:rsid w:val="00F05906"/>
    <w:rsid w:val="00F22C49"/>
    <w:rsid w:val="00F2497E"/>
    <w:rsid w:val="00F35FE0"/>
    <w:rsid w:val="00F52B47"/>
    <w:rsid w:val="00F54588"/>
    <w:rsid w:val="00F7229A"/>
    <w:rsid w:val="00F837D1"/>
    <w:rsid w:val="00F92B25"/>
    <w:rsid w:val="00F93613"/>
    <w:rsid w:val="00FA3703"/>
    <w:rsid w:val="00FA68AE"/>
    <w:rsid w:val="00FB13FC"/>
    <w:rsid w:val="00FE2E55"/>
    <w:rsid w:val="00FE34A2"/>
    <w:rsid w:val="00FE616F"/>
    <w:rsid w:val="00FF2FFE"/>
    <w:rsid w:val="00FF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786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7864"/>
    <w:rPr>
      <w:color w:val="0066CC"/>
      <w:u w:val="single"/>
    </w:rPr>
  </w:style>
  <w:style w:type="character" w:customStyle="1" w:styleId="a4">
    <w:name w:val="Основной текст_"/>
    <w:link w:val="2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link w:val="a6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ranklinGothicMedium65pt">
    <w:name w:val="Колонтитул + Franklin Gothic Medium;6;5 pt"/>
    <w:rsid w:val="00C5786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pt">
    <w:name w:val="Колонтитул + 7 pt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0">
    <w:name w:val="Основной текст (2)_"/>
    <w:link w:val="21"/>
    <w:rsid w:val="00C5786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a7">
    <w:name w:val="Подпись к таблице_"/>
    <w:link w:val="a8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link w:val="30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link w:val="40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сновной текст (5)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16"/>
      <w:szCs w:val="16"/>
    </w:rPr>
  </w:style>
  <w:style w:type="character" w:customStyle="1" w:styleId="1">
    <w:name w:val="Заголовок №1_"/>
    <w:link w:val="10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25pt">
    <w:name w:val="Колонтитул + 12;5 pt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a9">
    <w:name w:val="Колонтитул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link w:val="60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2">
    <w:name w:val="Заголовок №2_"/>
    <w:link w:val="23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Заголовок №2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2">
    <w:name w:val="Основной текст (5)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16"/>
      <w:szCs w:val="16"/>
    </w:rPr>
  </w:style>
  <w:style w:type="character" w:customStyle="1" w:styleId="25">
    <w:name w:val="Подпись к таблице (2)_"/>
    <w:link w:val="26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1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3">
    <w:name w:val="Основной текст (5)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16"/>
      <w:szCs w:val="16"/>
    </w:rPr>
  </w:style>
  <w:style w:type="character" w:customStyle="1" w:styleId="125pt0">
    <w:name w:val="Колонтитул + 12;5 pt;Полужирный"/>
    <w:rsid w:val="00C57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link w:val="70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 (8)_"/>
    <w:link w:val="80"/>
    <w:rsid w:val="00C5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">
    <w:name w:val="Основной текст2"/>
    <w:basedOn w:val="a"/>
    <w:link w:val="a4"/>
    <w:rsid w:val="00C57864"/>
    <w:pPr>
      <w:shd w:val="clear" w:color="auto" w:fill="FFFFFF"/>
      <w:spacing w:after="60" w:line="0" w:lineRule="atLeast"/>
      <w:ind w:hanging="700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a6">
    <w:name w:val="Колонтитул"/>
    <w:basedOn w:val="a"/>
    <w:link w:val="a5"/>
    <w:rsid w:val="00C5786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"/>
    <w:basedOn w:val="a"/>
    <w:link w:val="20"/>
    <w:rsid w:val="00C57864"/>
    <w:pPr>
      <w:shd w:val="clear" w:color="auto" w:fill="FFFFFF"/>
      <w:spacing w:line="187" w:lineRule="exact"/>
      <w:jc w:val="both"/>
    </w:pPr>
    <w:rPr>
      <w:rFonts w:ascii="Franklin Gothic Medium" w:eastAsia="Franklin Gothic Medium" w:hAnsi="Franklin Gothic Medium" w:cs="Times New Roman"/>
      <w:color w:val="auto"/>
      <w:sz w:val="13"/>
      <w:szCs w:val="13"/>
    </w:rPr>
  </w:style>
  <w:style w:type="paragraph" w:customStyle="1" w:styleId="a8">
    <w:name w:val="Подпись к таблице"/>
    <w:basedOn w:val="a"/>
    <w:link w:val="a7"/>
    <w:rsid w:val="00C57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rsid w:val="00C57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rsid w:val="00C57864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50">
    <w:name w:val="Основной текст (5)"/>
    <w:basedOn w:val="a"/>
    <w:link w:val="5"/>
    <w:rsid w:val="00C57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10">
    <w:name w:val="Заголовок №1"/>
    <w:basedOn w:val="a"/>
    <w:link w:val="1"/>
    <w:rsid w:val="00C57864"/>
    <w:pPr>
      <w:shd w:val="clear" w:color="auto" w:fill="FFFFFF"/>
      <w:spacing w:after="480" w:line="350" w:lineRule="exact"/>
      <w:jc w:val="right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customStyle="1" w:styleId="60">
    <w:name w:val="Основной текст (6)"/>
    <w:basedOn w:val="a"/>
    <w:link w:val="6"/>
    <w:rsid w:val="00C57864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23">
    <w:name w:val="Заголовок №2"/>
    <w:basedOn w:val="a"/>
    <w:link w:val="22"/>
    <w:rsid w:val="00C57864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26">
    <w:name w:val="Подпись к таблице (2)"/>
    <w:basedOn w:val="a"/>
    <w:link w:val="25"/>
    <w:rsid w:val="00C57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70">
    <w:name w:val="Основной текст (7)"/>
    <w:basedOn w:val="a"/>
    <w:link w:val="7"/>
    <w:rsid w:val="00C5786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80">
    <w:name w:val="Основной текст (8)"/>
    <w:basedOn w:val="a"/>
    <w:link w:val="8"/>
    <w:rsid w:val="00C57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0BC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EA0BCE"/>
    <w:rPr>
      <w:color w:val="000000"/>
    </w:rPr>
  </w:style>
  <w:style w:type="paragraph" w:styleId="ac">
    <w:name w:val="footer"/>
    <w:basedOn w:val="a"/>
    <w:link w:val="ad"/>
    <w:uiPriority w:val="99"/>
    <w:unhideWhenUsed/>
    <w:rsid w:val="00EA0BC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EA0BCE"/>
    <w:rPr>
      <w:color w:val="000000"/>
    </w:rPr>
  </w:style>
  <w:style w:type="table" w:styleId="ae">
    <w:name w:val="Table Grid"/>
    <w:basedOn w:val="a1"/>
    <w:uiPriority w:val="39"/>
    <w:rsid w:val="00590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2497E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18172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17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Admin</cp:lastModifiedBy>
  <cp:revision>2</cp:revision>
  <cp:lastPrinted>2021-11-24T15:18:00Z</cp:lastPrinted>
  <dcterms:created xsi:type="dcterms:W3CDTF">2021-12-01T11:41:00Z</dcterms:created>
  <dcterms:modified xsi:type="dcterms:W3CDTF">2021-12-01T11:41:00Z</dcterms:modified>
</cp:coreProperties>
</file>